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08" w:rsidRDefault="00D51AFD">
      <w:pPr>
        <w:spacing w:before="71"/>
        <w:ind w:right="59"/>
        <w:jc w:val="center"/>
        <w:rPr>
          <w:b/>
          <w:sz w:val="24"/>
        </w:rPr>
      </w:pPr>
      <w:bookmarkStart w:id="0" w:name="Муниципальное_казенное_общеобразовательн"/>
      <w:bookmarkEnd w:id="0"/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 w:rsidR="002E092F"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0F2408" w:rsidRDefault="00D51AFD">
      <w:pPr>
        <w:spacing w:before="5" w:line="237" w:lineRule="auto"/>
        <w:ind w:left="977" w:right="103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Тельмановская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школа» муниципальное образование</w:t>
      </w:r>
    </w:p>
    <w:p w:rsidR="000F2408" w:rsidRDefault="00D51AFD">
      <w:pPr>
        <w:spacing w:before="8"/>
        <w:ind w:left="982" w:right="1032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193287</wp:posOffset>
                </wp:positionV>
                <wp:extent cx="597979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9541" y="1828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45747" id="Graphic 1" o:spid="_x0000_s1026" style="position:absolute;margin-left:83.55pt;margin-top:15.2pt;width:470.8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" path="m5979541,l,,,18288r5979541,l5979541,xe" fillcolor="black" stroked="f">
                <v:path arrowok="t"/>
                <w10:wrap type="topAndBottom" anchorx="page"/>
              </v:shape>
            </w:pict>
          </mc:Fallback>
        </mc:AlternateContent>
      </w:r>
      <w:proofErr w:type="spellStart"/>
      <w:r>
        <w:rPr>
          <w:b/>
          <w:sz w:val="24"/>
        </w:rPr>
        <w:t>Тосненский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0F2408" w:rsidRDefault="000F2408">
      <w:pPr>
        <w:pStyle w:val="a3"/>
        <w:rPr>
          <w:b/>
          <w:sz w:val="20"/>
        </w:rPr>
      </w:pPr>
    </w:p>
    <w:p w:rsidR="000F2408" w:rsidRDefault="000F2408">
      <w:pPr>
        <w:pStyle w:val="a3"/>
        <w:spacing w:before="224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50"/>
        <w:gridCol w:w="4772"/>
      </w:tblGrid>
      <w:tr w:rsidR="000F2408" w:rsidTr="00D51AFD">
        <w:trPr>
          <w:trHeight w:val="1370"/>
        </w:trPr>
        <w:tc>
          <w:tcPr>
            <w:tcW w:w="4750" w:type="dxa"/>
          </w:tcPr>
          <w:p w:rsidR="000F2408" w:rsidRDefault="00D51AFD">
            <w:pPr>
              <w:pStyle w:val="TableParagraph"/>
              <w:spacing w:line="237" w:lineRule="auto"/>
              <w:ind w:right="33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Рассмотрено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0F2408" w:rsidRDefault="00D51AFD">
            <w:pPr>
              <w:pStyle w:val="TableParagraph"/>
              <w:spacing w:line="237" w:lineRule="auto"/>
              <w:ind w:right="1507"/>
              <w:rPr>
                <w:sz w:val="24"/>
              </w:rPr>
            </w:pPr>
            <w:r>
              <w:rPr>
                <w:sz w:val="24"/>
              </w:rPr>
              <w:t>педагогического совета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E092F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Тельмановская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0F2408" w:rsidRDefault="00D51AFD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2E092F">
              <w:rPr>
                <w:sz w:val="24"/>
              </w:rPr>
              <w:t>30.08.2024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2" w:type="dxa"/>
          </w:tcPr>
          <w:p w:rsidR="000F2408" w:rsidRDefault="00D51AFD" w:rsidP="00D51AFD">
            <w:pPr>
              <w:pStyle w:val="TableParagraph"/>
              <w:spacing w:line="237" w:lineRule="auto"/>
              <w:ind w:left="1508" w:right="1165"/>
              <w:rPr>
                <w:sz w:val="24"/>
              </w:rPr>
            </w:pPr>
            <w:bookmarkStart w:id="1" w:name="_GoBack"/>
            <w:r>
              <w:rPr>
                <w:spacing w:val="-2"/>
                <w:sz w:val="24"/>
              </w:rPr>
              <w:t xml:space="preserve">Утверждено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F2408" w:rsidRDefault="00D51AFD" w:rsidP="00D51AFD">
            <w:pPr>
              <w:pStyle w:val="TableParagraph"/>
              <w:spacing w:line="237" w:lineRule="auto"/>
              <w:ind w:left="15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2E092F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Тельмановская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2E092F">
              <w:rPr>
                <w:sz w:val="24"/>
              </w:rPr>
              <w:t>СОШ» от 30.09.24 г. № 215</w:t>
            </w:r>
            <w:r>
              <w:rPr>
                <w:sz w:val="24"/>
              </w:rPr>
              <w:t>\01-15</w:t>
            </w:r>
            <w:bookmarkEnd w:id="1"/>
          </w:p>
        </w:tc>
      </w:tr>
    </w:tbl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spacing w:before="221"/>
        <w:rPr>
          <w:b/>
          <w:sz w:val="28"/>
        </w:rPr>
      </w:pPr>
    </w:p>
    <w:p w:rsidR="000F2408" w:rsidRDefault="00D51AFD">
      <w:pPr>
        <w:ind w:left="977" w:right="103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0F2408" w:rsidRDefault="00D51AFD">
      <w:pPr>
        <w:spacing w:before="24"/>
        <w:ind w:left="5" w:right="5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использовании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устройств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мобильной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связи</w:t>
      </w:r>
    </w:p>
    <w:p w:rsidR="000F2408" w:rsidRDefault="00D51AFD">
      <w:pPr>
        <w:spacing w:before="28"/>
        <w:ind w:left="5" w:right="5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общеобразовательном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учреждении</w:t>
      </w: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rPr>
          <w:b/>
          <w:sz w:val="28"/>
        </w:rPr>
      </w:pPr>
    </w:p>
    <w:p w:rsidR="000F2408" w:rsidRDefault="000F2408">
      <w:pPr>
        <w:pStyle w:val="a3"/>
        <w:spacing w:before="66"/>
        <w:rPr>
          <w:b/>
          <w:sz w:val="28"/>
        </w:rPr>
      </w:pPr>
    </w:p>
    <w:p w:rsidR="000F2408" w:rsidRDefault="002E092F">
      <w:pPr>
        <w:pStyle w:val="a3"/>
        <w:ind w:left="994" w:right="1032"/>
        <w:jc w:val="center"/>
      </w:pPr>
      <w:r>
        <w:t>г</w:t>
      </w:r>
      <w:r w:rsidR="00D51AFD">
        <w:t xml:space="preserve">. </w:t>
      </w:r>
      <w:r w:rsidR="00D51AFD">
        <w:rPr>
          <w:spacing w:val="-2"/>
        </w:rPr>
        <w:t>Тельмана</w:t>
      </w:r>
    </w:p>
    <w:p w:rsidR="000F2408" w:rsidRDefault="000F2408">
      <w:pPr>
        <w:jc w:val="center"/>
        <w:sectPr w:rsidR="000F2408">
          <w:type w:val="continuous"/>
          <w:pgSz w:w="11910" w:h="16840"/>
          <w:pgMar w:top="1040" w:right="640" w:bottom="280" w:left="1540" w:header="720" w:footer="720" w:gutter="0"/>
          <w:cols w:space="720"/>
        </w:sectPr>
      </w:pPr>
    </w:p>
    <w:p w:rsidR="000F2408" w:rsidRPr="002E092F" w:rsidRDefault="00D51AFD" w:rsidP="002E092F">
      <w:pPr>
        <w:pStyle w:val="a4"/>
        <w:numPr>
          <w:ilvl w:val="0"/>
          <w:numId w:val="2"/>
        </w:numPr>
        <w:tabs>
          <w:tab w:val="left" w:pos="3952"/>
        </w:tabs>
        <w:spacing w:before="72"/>
        <w:ind w:hanging="244"/>
        <w:jc w:val="both"/>
        <w:rPr>
          <w:b/>
          <w:sz w:val="24"/>
          <w:szCs w:val="24"/>
        </w:rPr>
      </w:pPr>
      <w:r w:rsidRPr="002E092F">
        <w:rPr>
          <w:b/>
          <w:sz w:val="24"/>
          <w:szCs w:val="24"/>
        </w:rPr>
        <w:lastRenderedPageBreak/>
        <w:t>Общие</w:t>
      </w:r>
      <w:r w:rsidRPr="002E092F">
        <w:rPr>
          <w:b/>
          <w:spacing w:val="-6"/>
          <w:sz w:val="24"/>
          <w:szCs w:val="24"/>
        </w:rPr>
        <w:t xml:space="preserve"> </w:t>
      </w:r>
      <w:r w:rsidRPr="002E092F">
        <w:rPr>
          <w:b/>
          <w:spacing w:val="-2"/>
          <w:sz w:val="24"/>
          <w:szCs w:val="24"/>
        </w:rPr>
        <w:t>положения</w:t>
      </w:r>
    </w:p>
    <w:p w:rsidR="002E092F" w:rsidRPr="002E092F" w:rsidRDefault="002E092F" w:rsidP="002E092F">
      <w:pPr>
        <w:pStyle w:val="a4"/>
        <w:tabs>
          <w:tab w:val="left" w:pos="3952"/>
        </w:tabs>
        <w:spacing w:before="72"/>
        <w:ind w:left="3952"/>
        <w:rPr>
          <w:b/>
          <w:sz w:val="24"/>
          <w:szCs w:val="24"/>
        </w:rPr>
      </w:pP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738"/>
        </w:tabs>
        <w:spacing w:before="36"/>
        <w:ind w:right="201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Настоящие положение использования средств мобильной связи (сотовые и спутниковые</w:t>
      </w:r>
      <w:r w:rsidRPr="002E092F">
        <w:rPr>
          <w:spacing w:val="22"/>
          <w:sz w:val="24"/>
          <w:szCs w:val="24"/>
        </w:rPr>
        <w:t xml:space="preserve"> </w:t>
      </w:r>
      <w:r w:rsidRPr="002E092F">
        <w:rPr>
          <w:sz w:val="24"/>
          <w:szCs w:val="24"/>
        </w:rPr>
        <w:t>телефоны,</w:t>
      </w:r>
      <w:r w:rsidRPr="002E092F">
        <w:rPr>
          <w:spacing w:val="25"/>
          <w:sz w:val="24"/>
          <w:szCs w:val="24"/>
        </w:rPr>
        <w:t xml:space="preserve"> </w:t>
      </w:r>
      <w:r w:rsidRPr="002E092F">
        <w:rPr>
          <w:sz w:val="24"/>
          <w:szCs w:val="24"/>
        </w:rPr>
        <w:t>смартфоны,</w:t>
      </w:r>
      <w:r w:rsidRPr="002E092F">
        <w:rPr>
          <w:spacing w:val="26"/>
          <w:sz w:val="24"/>
          <w:szCs w:val="24"/>
        </w:rPr>
        <w:t xml:space="preserve"> </w:t>
      </w:r>
      <w:r w:rsidRPr="002E092F">
        <w:rPr>
          <w:sz w:val="24"/>
          <w:szCs w:val="24"/>
        </w:rPr>
        <w:t>планшеты</w:t>
      </w:r>
      <w:r w:rsidRPr="002E092F">
        <w:rPr>
          <w:spacing w:val="29"/>
          <w:sz w:val="24"/>
          <w:szCs w:val="24"/>
        </w:rPr>
        <w:t xml:space="preserve"> </w:t>
      </w:r>
      <w:r w:rsidRPr="002E092F">
        <w:rPr>
          <w:sz w:val="24"/>
          <w:szCs w:val="24"/>
        </w:rPr>
        <w:t>и</w:t>
      </w:r>
      <w:r w:rsidRPr="002E092F">
        <w:rPr>
          <w:spacing w:val="24"/>
          <w:sz w:val="24"/>
          <w:szCs w:val="24"/>
        </w:rPr>
        <w:t xml:space="preserve"> </w:t>
      </w:r>
      <w:r w:rsidRPr="002E092F">
        <w:rPr>
          <w:sz w:val="24"/>
          <w:szCs w:val="24"/>
        </w:rPr>
        <w:t>т.</w:t>
      </w:r>
      <w:r w:rsidRPr="002E092F">
        <w:rPr>
          <w:spacing w:val="26"/>
          <w:sz w:val="24"/>
          <w:szCs w:val="24"/>
        </w:rPr>
        <w:t xml:space="preserve"> </w:t>
      </w:r>
      <w:r w:rsidRPr="002E092F">
        <w:rPr>
          <w:sz w:val="24"/>
          <w:szCs w:val="24"/>
        </w:rPr>
        <w:t>п.)</w:t>
      </w:r>
      <w:r w:rsidRPr="002E092F">
        <w:rPr>
          <w:spacing w:val="24"/>
          <w:sz w:val="24"/>
          <w:szCs w:val="24"/>
        </w:rPr>
        <w:t xml:space="preserve"> </w:t>
      </w:r>
      <w:r w:rsidRPr="002E092F">
        <w:rPr>
          <w:sz w:val="24"/>
          <w:szCs w:val="24"/>
        </w:rPr>
        <w:t>в</w:t>
      </w:r>
      <w:r w:rsidRPr="002E092F">
        <w:rPr>
          <w:spacing w:val="25"/>
          <w:sz w:val="24"/>
          <w:szCs w:val="24"/>
        </w:rPr>
        <w:t xml:space="preserve"> </w:t>
      </w:r>
      <w:r w:rsidRPr="002E092F">
        <w:rPr>
          <w:sz w:val="24"/>
          <w:szCs w:val="24"/>
        </w:rPr>
        <w:t>здании</w:t>
      </w:r>
      <w:r w:rsidRPr="002E092F">
        <w:rPr>
          <w:spacing w:val="25"/>
          <w:sz w:val="24"/>
          <w:szCs w:val="24"/>
        </w:rPr>
        <w:t xml:space="preserve"> </w:t>
      </w:r>
      <w:r w:rsidRPr="002E092F">
        <w:rPr>
          <w:sz w:val="24"/>
          <w:szCs w:val="24"/>
        </w:rPr>
        <w:t>и</w:t>
      </w:r>
      <w:r w:rsidRPr="002E092F">
        <w:rPr>
          <w:spacing w:val="24"/>
          <w:sz w:val="24"/>
          <w:szCs w:val="24"/>
        </w:rPr>
        <w:t xml:space="preserve"> </w:t>
      </w:r>
      <w:r w:rsidRPr="002E092F">
        <w:rPr>
          <w:sz w:val="24"/>
          <w:szCs w:val="24"/>
        </w:rPr>
        <w:t>на</w:t>
      </w:r>
      <w:r w:rsidRPr="002E092F">
        <w:rPr>
          <w:spacing w:val="23"/>
          <w:sz w:val="24"/>
          <w:szCs w:val="24"/>
        </w:rPr>
        <w:t xml:space="preserve"> </w:t>
      </w:r>
      <w:r w:rsidRPr="002E092F">
        <w:rPr>
          <w:sz w:val="24"/>
          <w:szCs w:val="24"/>
        </w:rPr>
        <w:t>территории</w:t>
      </w:r>
      <w:r w:rsidRPr="002E092F">
        <w:rPr>
          <w:spacing w:val="41"/>
          <w:sz w:val="24"/>
          <w:szCs w:val="24"/>
        </w:rPr>
        <w:t xml:space="preserve"> </w:t>
      </w:r>
      <w:r w:rsidR="002E092F" w:rsidRPr="002E092F">
        <w:rPr>
          <w:spacing w:val="-4"/>
          <w:sz w:val="24"/>
          <w:szCs w:val="24"/>
        </w:rPr>
        <w:t>МБ</w:t>
      </w:r>
      <w:r w:rsidRPr="002E092F">
        <w:rPr>
          <w:spacing w:val="-4"/>
          <w:sz w:val="24"/>
          <w:szCs w:val="24"/>
        </w:rPr>
        <w:t>ОУ</w:t>
      </w:r>
    </w:p>
    <w:p w:rsidR="000F2408" w:rsidRPr="002E092F" w:rsidRDefault="00D51AFD" w:rsidP="002E092F">
      <w:pPr>
        <w:pStyle w:val="a3"/>
        <w:ind w:left="159" w:right="211"/>
        <w:jc w:val="both"/>
      </w:pPr>
      <w:r w:rsidRPr="002E092F">
        <w:t>«</w:t>
      </w:r>
      <w:proofErr w:type="spellStart"/>
      <w:r w:rsidRPr="002E092F">
        <w:t>Тельмановская</w:t>
      </w:r>
      <w:proofErr w:type="spellEnd"/>
      <w:r w:rsidRPr="002E092F">
        <w:t xml:space="preserve"> СОШ» (далее – положение) устанавливаются для работников и учащихся в целях улучшения работы школы, а также защиты гражданских прав всех участников образовательных отношений.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421"/>
        </w:tabs>
        <w:ind w:left="421" w:right="4838" w:hanging="421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Положение</w:t>
      </w:r>
      <w:r w:rsidRPr="002E092F">
        <w:rPr>
          <w:spacing w:val="-8"/>
          <w:sz w:val="24"/>
          <w:szCs w:val="24"/>
        </w:rPr>
        <w:t xml:space="preserve"> </w:t>
      </w:r>
      <w:r w:rsidRPr="002E092F">
        <w:rPr>
          <w:sz w:val="24"/>
          <w:szCs w:val="24"/>
        </w:rPr>
        <w:t>разработано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в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соответствии</w:t>
      </w:r>
      <w:r w:rsidRPr="002E092F">
        <w:rPr>
          <w:spacing w:val="-1"/>
          <w:sz w:val="24"/>
          <w:szCs w:val="24"/>
        </w:rPr>
        <w:t xml:space="preserve"> </w:t>
      </w:r>
      <w:r w:rsidRPr="002E092F">
        <w:rPr>
          <w:spacing w:val="-5"/>
          <w:sz w:val="24"/>
          <w:szCs w:val="24"/>
        </w:rPr>
        <w:t>с: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345"/>
        </w:tabs>
        <w:spacing w:before="40"/>
        <w:ind w:left="345" w:right="4884" w:hanging="345"/>
        <w:rPr>
          <w:sz w:val="24"/>
          <w:szCs w:val="24"/>
        </w:rPr>
      </w:pPr>
      <w:r w:rsidRPr="002E092F">
        <w:rPr>
          <w:sz w:val="24"/>
          <w:szCs w:val="24"/>
        </w:rPr>
        <w:t>Конституцией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Российской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Федерации,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5"/>
          <w:tab w:val="left" w:pos="880"/>
        </w:tabs>
        <w:spacing w:before="46"/>
        <w:ind w:right="209" w:hanging="360"/>
        <w:rPr>
          <w:sz w:val="24"/>
          <w:szCs w:val="24"/>
        </w:rPr>
      </w:pPr>
      <w:r w:rsidRPr="002E092F">
        <w:rPr>
          <w:sz w:val="24"/>
          <w:szCs w:val="24"/>
        </w:rPr>
        <w:t>Федеральным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законом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от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29.12.2012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№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273-ФЗ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"Об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образовании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в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 xml:space="preserve">Российской </w:t>
      </w:r>
      <w:r w:rsidRPr="002E092F">
        <w:rPr>
          <w:spacing w:val="-2"/>
          <w:sz w:val="24"/>
          <w:szCs w:val="24"/>
        </w:rPr>
        <w:t>Федерации",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5"/>
          <w:tab w:val="left" w:pos="880"/>
        </w:tabs>
        <w:ind w:right="211" w:hanging="360"/>
        <w:rPr>
          <w:sz w:val="24"/>
          <w:szCs w:val="24"/>
        </w:rPr>
      </w:pPr>
      <w:r w:rsidRPr="002E092F">
        <w:rPr>
          <w:sz w:val="24"/>
          <w:szCs w:val="24"/>
        </w:rPr>
        <w:t>Федеральным</w:t>
      </w:r>
      <w:r w:rsidRPr="002E092F">
        <w:rPr>
          <w:spacing w:val="34"/>
          <w:sz w:val="24"/>
          <w:szCs w:val="24"/>
        </w:rPr>
        <w:t xml:space="preserve"> </w:t>
      </w:r>
      <w:r w:rsidRPr="002E092F">
        <w:rPr>
          <w:sz w:val="24"/>
          <w:szCs w:val="24"/>
        </w:rPr>
        <w:t>законом от 29.12.2010</w:t>
      </w:r>
      <w:r w:rsidRPr="002E092F">
        <w:rPr>
          <w:spacing w:val="33"/>
          <w:sz w:val="24"/>
          <w:szCs w:val="24"/>
        </w:rPr>
        <w:t xml:space="preserve"> </w:t>
      </w:r>
      <w:r w:rsidRPr="002E092F">
        <w:rPr>
          <w:sz w:val="24"/>
          <w:szCs w:val="24"/>
        </w:rPr>
        <w:t>№</w:t>
      </w:r>
      <w:r w:rsidRPr="002E092F">
        <w:rPr>
          <w:spacing w:val="33"/>
          <w:sz w:val="24"/>
          <w:szCs w:val="24"/>
        </w:rPr>
        <w:t xml:space="preserve"> </w:t>
      </w:r>
      <w:r w:rsidRPr="002E092F">
        <w:rPr>
          <w:sz w:val="24"/>
          <w:szCs w:val="24"/>
        </w:rPr>
        <w:t>436-ФЗ</w:t>
      </w:r>
      <w:r w:rsidRPr="002E092F">
        <w:rPr>
          <w:spacing w:val="33"/>
          <w:sz w:val="24"/>
          <w:szCs w:val="24"/>
        </w:rPr>
        <w:t xml:space="preserve"> </w:t>
      </w:r>
      <w:r w:rsidRPr="002E092F">
        <w:rPr>
          <w:sz w:val="24"/>
          <w:szCs w:val="24"/>
        </w:rPr>
        <w:t>"О</w:t>
      </w:r>
      <w:r w:rsidRPr="002E092F">
        <w:rPr>
          <w:spacing w:val="33"/>
          <w:sz w:val="24"/>
          <w:szCs w:val="24"/>
        </w:rPr>
        <w:t xml:space="preserve"> </w:t>
      </w:r>
      <w:r w:rsidRPr="002E092F">
        <w:rPr>
          <w:sz w:val="24"/>
          <w:szCs w:val="24"/>
        </w:rPr>
        <w:t>защите</w:t>
      </w:r>
      <w:r w:rsidRPr="002E092F">
        <w:rPr>
          <w:spacing w:val="33"/>
          <w:sz w:val="24"/>
          <w:szCs w:val="24"/>
        </w:rPr>
        <w:t xml:space="preserve"> </w:t>
      </w:r>
      <w:r w:rsidRPr="002E092F">
        <w:rPr>
          <w:sz w:val="24"/>
          <w:szCs w:val="24"/>
        </w:rPr>
        <w:t>детей</w:t>
      </w:r>
      <w:r w:rsidRPr="002E092F">
        <w:rPr>
          <w:spacing w:val="33"/>
          <w:sz w:val="24"/>
          <w:szCs w:val="24"/>
        </w:rPr>
        <w:t xml:space="preserve"> </w:t>
      </w:r>
      <w:r w:rsidRPr="002E092F">
        <w:rPr>
          <w:sz w:val="24"/>
          <w:szCs w:val="24"/>
        </w:rPr>
        <w:t>от информации, причиняющей вред их здоровью и развитию",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5"/>
          <w:tab w:val="left" w:pos="880"/>
        </w:tabs>
        <w:ind w:right="209" w:hanging="360"/>
        <w:rPr>
          <w:sz w:val="24"/>
          <w:szCs w:val="24"/>
        </w:rPr>
      </w:pPr>
      <w:r w:rsidRPr="002E092F">
        <w:rPr>
          <w:sz w:val="24"/>
          <w:szCs w:val="24"/>
        </w:rPr>
        <w:t>Федеральным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законом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от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24.07.1998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№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124-ФЗ</w:t>
      </w:r>
      <w:r w:rsidRPr="002E092F">
        <w:rPr>
          <w:spacing w:val="76"/>
          <w:sz w:val="24"/>
          <w:szCs w:val="24"/>
        </w:rPr>
        <w:t xml:space="preserve"> </w:t>
      </w:r>
      <w:r w:rsidRPr="002E092F">
        <w:rPr>
          <w:sz w:val="24"/>
          <w:szCs w:val="24"/>
        </w:rPr>
        <w:t>"Об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основных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гарантиях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прав</w:t>
      </w:r>
      <w:r w:rsidRPr="002E092F">
        <w:rPr>
          <w:spacing w:val="80"/>
          <w:sz w:val="24"/>
          <w:szCs w:val="24"/>
        </w:rPr>
        <w:t xml:space="preserve"> </w:t>
      </w:r>
      <w:r w:rsidRPr="002E092F">
        <w:rPr>
          <w:sz w:val="24"/>
          <w:szCs w:val="24"/>
        </w:rPr>
        <w:t>ребенка в Российской Федерации",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5"/>
        </w:tabs>
        <w:ind w:left="865" w:hanging="345"/>
        <w:rPr>
          <w:sz w:val="24"/>
          <w:szCs w:val="24"/>
        </w:rPr>
      </w:pPr>
      <w:r w:rsidRPr="002E092F">
        <w:rPr>
          <w:sz w:val="24"/>
          <w:szCs w:val="24"/>
        </w:rPr>
        <w:t>иными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нормативными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правовыми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актами,</w:t>
      </w:r>
      <w:r w:rsidRPr="002E092F">
        <w:rPr>
          <w:spacing w:val="-2"/>
          <w:sz w:val="24"/>
          <w:szCs w:val="24"/>
        </w:rPr>
        <w:t xml:space="preserve"> </w:t>
      </w:r>
      <w:r w:rsidRPr="002E092F">
        <w:rPr>
          <w:sz w:val="24"/>
          <w:szCs w:val="24"/>
        </w:rPr>
        <w:t>действующими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на</w:t>
      </w:r>
      <w:r w:rsidRPr="002E092F">
        <w:rPr>
          <w:spacing w:val="-9"/>
          <w:sz w:val="24"/>
          <w:szCs w:val="24"/>
        </w:rPr>
        <w:t xml:space="preserve"> </w:t>
      </w:r>
      <w:r w:rsidRPr="002E092F">
        <w:rPr>
          <w:sz w:val="24"/>
          <w:szCs w:val="24"/>
        </w:rPr>
        <w:t>территории</w:t>
      </w:r>
      <w:r w:rsidRPr="002E092F">
        <w:rPr>
          <w:spacing w:val="-7"/>
          <w:sz w:val="24"/>
          <w:szCs w:val="24"/>
        </w:rPr>
        <w:t xml:space="preserve"> </w:t>
      </w:r>
      <w:r w:rsidRPr="002E092F">
        <w:rPr>
          <w:spacing w:val="-5"/>
          <w:sz w:val="24"/>
          <w:szCs w:val="24"/>
        </w:rPr>
        <w:t>РФ,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4"/>
          <w:tab w:val="left" w:pos="880"/>
        </w:tabs>
        <w:spacing w:before="39"/>
        <w:ind w:right="217" w:hanging="360"/>
        <w:rPr>
          <w:sz w:val="24"/>
          <w:szCs w:val="24"/>
        </w:rPr>
      </w:pPr>
      <w:r w:rsidRPr="002E092F">
        <w:rPr>
          <w:sz w:val="24"/>
          <w:szCs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</w:t>
      </w:r>
      <w:r w:rsidRPr="002E092F">
        <w:rPr>
          <w:sz w:val="24"/>
          <w:szCs w:val="24"/>
        </w:rPr>
        <w:t>ьной службой по надзору в сфере образования и науки, приказ № 01-230/13-01 от 14.08.2019г.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4"/>
        </w:tabs>
        <w:ind w:left="864" w:hanging="344"/>
        <w:rPr>
          <w:sz w:val="24"/>
          <w:szCs w:val="24"/>
        </w:rPr>
      </w:pPr>
      <w:r w:rsidRPr="002E092F">
        <w:rPr>
          <w:sz w:val="24"/>
          <w:szCs w:val="24"/>
        </w:rPr>
        <w:t>Уставом</w:t>
      </w:r>
      <w:r w:rsidRPr="002E092F">
        <w:rPr>
          <w:spacing w:val="-9"/>
          <w:sz w:val="24"/>
          <w:szCs w:val="24"/>
        </w:rPr>
        <w:t xml:space="preserve"> </w:t>
      </w:r>
      <w:r w:rsidRPr="002E092F">
        <w:rPr>
          <w:sz w:val="24"/>
          <w:szCs w:val="24"/>
        </w:rPr>
        <w:t>и</w:t>
      </w:r>
      <w:r w:rsidRPr="002E092F">
        <w:rPr>
          <w:spacing w:val="-7"/>
          <w:sz w:val="24"/>
          <w:szCs w:val="24"/>
        </w:rPr>
        <w:t xml:space="preserve"> </w:t>
      </w:r>
      <w:r w:rsidRPr="002E092F">
        <w:rPr>
          <w:sz w:val="24"/>
          <w:szCs w:val="24"/>
        </w:rPr>
        <w:t>правилами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внутреннего распорядка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обучающихся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школы.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580"/>
        </w:tabs>
        <w:spacing w:before="41"/>
        <w:ind w:left="580" w:hanging="421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Соблюдение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положения</w:t>
      </w:r>
      <w:r w:rsidRPr="002E092F">
        <w:rPr>
          <w:spacing w:val="-9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обеспечивает: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4"/>
          <w:tab w:val="left" w:pos="880"/>
        </w:tabs>
        <w:spacing w:before="41"/>
        <w:ind w:right="210" w:hanging="360"/>
        <w:rPr>
          <w:sz w:val="24"/>
          <w:szCs w:val="24"/>
        </w:rPr>
      </w:pPr>
      <w:r w:rsidRPr="002E092F">
        <w:rPr>
          <w:sz w:val="24"/>
          <w:szCs w:val="24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4"/>
          <w:tab w:val="left" w:pos="880"/>
        </w:tabs>
        <w:ind w:right="217" w:hanging="360"/>
        <w:rPr>
          <w:sz w:val="24"/>
          <w:szCs w:val="24"/>
        </w:rPr>
      </w:pPr>
      <w:r w:rsidRPr="002E092F">
        <w:rPr>
          <w:sz w:val="24"/>
          <w:szCs w:val="24"/>
        </w:rPr>
        <w:t>уменьшение вредного воздействия радиочастотного и электромагнитного излучения с</w:t>
      </w:r>
      <w:r w:rsidRPr="002E092F">
        <w:rPr>
          <w:sz w:val="24"/>
          <w:szCs w:val="24"/>
        </w:rPr>
        <w:t>редств мобильной связи на участников образовательных отношений,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4"/>
          <w:tab w:val="left" w:pos="880"/>
        </w:tabs>
        <w:spacing w:before="2"/>
        <w:ind w:right="216" w:hanging="360"/>
        <w:rPr>
          <w:sz w:val="24"/>
          <w:szCs w:val="24"/>
        </w:rPr>
      </w:pPr>
      <w:r w:rsidRPr="002E092F">
        <w:rPr>
          <w:sz w:val="24"/>
          <w:szCs w:val="24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4"/>
        </w:tabs>
        <w:ind w:left="864" w:hanging="344"/>
        <w:rPr>
          <w:sz w:val="24"/>
          <w:szCs w:val="24"/>
        </w:rPr>
      </w:pPr>
      <w:r w:rsidRPr="002E092F">
        <w:rPr>
          <w:sz w:val="24"/>
          <w:szCs w:val="24"/>
        </w:rPr>
        <w:t>повышение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уровня</w:t>
      </w:r>
      <w:r w:rsidRPr="002E092F">
        <w:rPr>
          <w:spacing w:val="-1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дисциплины.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864"/>
        </w:tabs>
        <w:spacing w:before="41"/>
        <w:ind w:left="864" w:hanging="705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Положение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размещается</w:t>
      </w:r>
      <w:r w:rsidRPr="002E092F">
        <w:rPr>
          <w:spacing w:val="-1"/>
          <w:sz w:val="24"/>
          <w:szCs w:val="24"/>
        </w:rPr>
        <w:t xml:space="preserve"> </w:t>
      </w:r>
      <w:r w:rsidRPr="002E092F">
        <w:rPr>
          <w:sz w:val="24"/>
          <w:szCs w:val="24"/>
        </w:rPr>
        <w:t>на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официальном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сайте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школы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в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сети</w:t>
      </w:r>
      <w:r w:rsidRPr="002E092F">
        <w:rPr>
          <w:spacing w:val="1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Интернет</w:t>
      </w:r>
    </w:p>
    <w:p w:rsidR="000F2408" w:rsidRPr="002E092F" w:rsidRDefault="000F2408" w:rsidP="002E092F">
      <w:pPr>
        <w:pStyle w:val="a3"/>
        <w:spacing w:before="87"/>
        <w:jc w:val="both"/>
      </w:pPr>
    </w:p>
    <w:p w:rsidR="000F2408" w:rsidRPr="002E092F" w:rsidRDefault="00D51AFD" w:rsidP="002E092F">
      <w:pPr>
        <w:pStyle w:val="a4"/>
        <w:numPr>
          <w:ilvl w:val="0"/>
          <w:numId w:val="2"/>
        </w:numPr>
        <w:tabs>
          <w:tab w:val="left" w:pos="2396"/>
        </w:tabs>
        <w:ind w:left="2396" w:hanging="244"/>
        <w:jc w:val="both"/>
        <w:rPr>
          <w:b/>
          <w:sz w:val="24"/>
          <w:szCs w:val="24"/>
        </w:rPr>
      </w:pPr>
      <w:r w:rsidRPr="002E092F">
        <w:rPr>
          <w:b/>
          <w:sz w:val="24"/>
          <w:szCs w:val="24"/>
        </w:rPr>
        <w:t>Условия</w:t>
      </w:r>
      <w:r w:rsidRPr="002E092F">
        <w:rPr>
          <w:b/>
          <w:spacing w:val="-9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применения</w:t>
      </w:r>
      <w:r w:rsidRPr="002E092F">
        <w:rPr>
          <w:b/>
          <w:spacing w:val="-7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средств</w:t>
      </w:r>
      <w:r w:rsidRPr="002E092F">
        <w:rPr>
          <w:b/>
          <w:spacing w:val="-2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мобильной</w:t>
      </w:r>
      <w:r w:rsidRPr="002E092F">
        <w:rPr>
          <w:b/>
          <w:spacing w:val="-5"/>
          <w:sz w:val="24"/>
          <w:szCs w:val="24"/>
        </w:rPr>
        <w:t xml:space="preserve"> </w:t>
      </w:r>
      <w:r w:rsidRPr="002E092F">
        <w:rPr>
          <w:b/>
          <w:spacing w:val="-4"/>
          <w:sz w:val="24"/>
          <w:szCs w:val="24"/>
        </w:rPr>
        <w:t>связи</w:t>
      </w:r>
    </w:p>
    <w:p w:rsidR="002E092F" w:rsidRPr="002E092F" w:rsidRDefault="002E092F" w:rsidP="002E092F">
      <w:pPr>
        <w:pStyle w:val="a4"/>
        <w:tabs>
          <w:tab w:val="left" w:pos="2396"/>
        </w:tabs>
        <w:ind w:left="2396"/>
        <w:rPr>
          <w:b/>
          <w:sz w:val="24"/>
          <w:szCs w:val="24"/>
        </w:rPr>
      </w:pP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618"/>
        </w:tabs>
        <w:spacing w:before="36"/>
        <w:ind w:right="199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Средства</w:t>
      </w:r>
      <w:r w:rsidRPr="002E092F">
        <w:rPr>
          <w:spacing w:val="31"/>
          <w:sz w:val="24"/>
          <w:szCs w:val="24"/>
        </w:rPr>
        <w:t xml:space="preserve"> </w:t>
      </w:r>
      <w:r w:rsidRPr="002E092F">
        <w:rPr>
          <w:sz w:val="24"/>
          <w:szCs w:val="24"/>
        </w:rPr>
        <w:t>мобильной</w:t>
      </w:r>
      <w:r w:rsidRPr="002E092F">
        <w:rPr>
          <w:spacing w:val="33"/>
          <w:sz w:val="24"/>
          <w:szCs w:val="24"/>
        </w:rPr>
        <w:t xml:space="preserve"> </w:t>
      </w:r>
      <w:r w:rsidRPr="002E092F">
        <w:rPr>
          <w:sz w:val="24"/>
          <w:szCs w:val="24"/>
        </w:rPr>
        <w:t>связи</w:t>
      </w:r>
      <w:r w:rsidRPr="002E092F">
        <w:rPr>
          <w:spacing w:val="33"/>
          <w:sz w:val="24"/>
          <w:szCs w:val="24"/>
        </w:rPr>
        <w:t xml:space="preserve"> </w:t>
      </w:r>
      <w:r w:rsidRPr="002E092F">
        <w:rPr>
          <w:sz w:val="24"/>
          <w:szCs w:val="24"/>
        </w:rPr>
        <w:t>могут</w:t>
      </w:r>
      <w:r w:rsidRPr="002E092F">
        <w:rPr>
          <w:spacing w:val="33"/>
          <w:sz w:val="24"/>
          <w:szCs w:val="24"/>
        </w:rPr>
        <w:t xml:space="preserve"> </w:t>
      </w:r>
      <w:r w:rsidRPr="002E092F">
        <w:rPr>
          <w:sz w:val="24"/>
          <w:szCs w:val="24"/>
        </w:rPr>
        <w:t>использоваться</w:t>
      </w:r>
      <w:r w:rsidRPr="002E092F">
        <w:rPr>
          <w:spacing w:val="32"/>
          <w:sz w:val="24"/>
          <w:szCs w:val="24"/>
        </w:rPr>
        <w:t xml:space="preserve"> </w:t>
      </w:r>
      <w:r w:rsidRPr="002E092F">
        <w:rPr>
          <w:sz w:val="24"/>
          <w:szCs w:val="24"/>
        </w:rPr>
        <w:t>в школе</w:t>
      </w:r>
      <w:r w:rsidRPr="002E092F">
        <w:rPr>
          <w:spacing w:val="32"/>
          <w:sz w:val="24"/>
          <w:szCs w:val="24"/>
        </w:rPr>
        <w:t xml:space="preserve"> </w:t>
      </w:r>
      <w:r w:rsidRPr="002E092F">
        <w:rPr>
          <w:sz w:val="24"/>
          <w:szCs w:val="24"/>
        </w:rPr>
        <w:t>для обмена</w:t>
      </w:r>
      <w:r w:rsidRPr="002E092F">
        <w:rPr>
          <w:spacing w:val="31"/>
          <w:sz w:val="24"/>
          <w:szCs w:val="24"/>
        </w:rPr>
        <w:t xml:space="preserve"> </w:t>
      </w:r>
      <w:r w:rsidRPr="002E092F">
        <w:rPr>
          <w:sz w:val="24"/>
          <w:szCs w:val="24"/>
        </w:rPr>
        <w:t>информацией только в случае необходимости.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580"/>
        </w:tabs>
        <w:spacing w:before="3"/>
        <w:ind w:left="580" w:hanging="421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Не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рекомендуется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пользование</w:t>
      </w:r>
      <w:r w:rsidRPr="002E092F">
        <w:rPr>
          <w:spacing w:val="-7"/>
          <w:sz w:val="24"/>
          <w:szCs w:val="24"/>
        </w:rPr>
        <w:t xml:space="preserve"> </w:t>
      </w:r>
      <w:r w:rsidRPr="002E092F">
        <w:rPr>
          <w:sz w:val="24"/>
          <w:szCs w:val="24"/>
        </w:rPr>
        <w:t>мобильной</w:t>
      </w:r>
      <w:r w:rsidRPr="002E092F">
        <w:rPr>
          <w:spacing w:val="-10"/>
          <w:sz w:val="24"/>
          <w:szCs w:val="24"/>
        </w:rPr>
        <w:t xml:space="preserve"> </w:t>
      </w:r>
      <w:r w:rsidRPr="002E092F">
        <w:rPr>
          <w:sz w:val="24"/>
          <w:szCs w:val="24"/>
        </w:rPr>
        <w:t>связью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до</w:t>
      </w:r>
      <w:r w:rsidRPr="002E092F">
        <w:rPr>
          <w:spacing w:val="-2"/>
          <w:sz w:val="24"/>
          <w:szCs w:val="24"/>
        </w:rPr>
        <w:t xml:space="preserve"> </w:t>
      </w:r>
      <w:r w:rsidRPr="002E092F">
        <w:rPr>
          <w:sz w:val="24"/>
          <w:szCs w:val="24"/>
        </w:rPr>
        <w:t>начала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уроков,</w:t>
      </w:r>
      <w:r w:rsidRPr="002E092F">
        <w:rPr>
          <w:spacing w:val="1"/>
          <w:sz w:val="24"/>
          <w:szCs w:val="24"/>
        </w:rPr>
        <w:t xml:space="preserve"> </w:t>
      </w:r>
      <w:r w:rsidRPr="002E092F">
        <w:rPr>
          <w:sz w:val="24"/>
          <w:szCs w:val="24"/>
        </w:rPr>
        <w:t>на</w:t>
      </w:r>
      <w:r w:rsidRPr="002E092F">
        <w:rPr>
          <w:spacing w:val="-7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переменах.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599"/>
        </w:tabs>
        <w:spacing w:before="42"/>
        <w:ind w:right="219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Не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614"/>
        </w:tabs>
        <w:ind w:right="212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В отдельных случаях использование мобильных телефонов может быть допущено</w:t>
      </w:r>
      <w:r w:rsidRPr="002E092F">
        <w:rPr>
          <w:spacing w:val="31"/>
          <w:sz w:val="24"/>
          <w:szCs w:val="24"/>
        </w:rPr>
        <w:t xml:space="preserve"> </w:t>
      </w:r>
      <w:r w:rsidRPr="002E092F">
        <w:rPr>
          <w:sz w:val="24"/>
          <w:szCs w:val="24"/>
        </w:rPr>
        <w:t>в целях использования в образовательном процессе только с разрешения учителя.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580"/>
        </w:tabs>
        <w:ind w:left="580" w:hanging="421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До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урока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и</w:t>
      </w:r>
      <w:r w:rsidRPr="002E092F">
        <w:rPr>
          <w:spacing w:val="-2"/>
          <w:sz w:val="24"/>
          <w:szCs w:val="24"/>
        </w:rPr>
        <w:t xml:space="preserve"> </w:t>
      </w:r>
      <w:r w:rsidRPr="002E092F">
        <w:rPr>
          <w:sz w:val="24"/>
          <w:szCs w:val="24"/>
        </w:rPr>
        <w:t>внеурочных</w:t>
      </w:r>
      <w:r w:rsidRPr="002E092F">
        <w:rPr>
          <w:spacing w:val="-8"/>
          <w:sz w:val="24"/>
          <w:szCs w:val="24"/>
        </w:rPr>
        <w:t xml:space="preserve"> </w:t>
      </w:r>
      <w:r w:rsidRPr="002E092F">
        <w:rPr>
          <w:sz w:val="24"/>
          <w:szCs w:val="24"/>
        </w:rPr>
        <w:t>мероприятий</w:t>
      </w:r>
      <w:r w:rsidRPr="002E092F">
        <w:rPr>
          <w:spacing w:val="-2"/>
          <w:sz w:val="24"/>
          <w:szCs w:val="24"/>
        </w:rPr>
        <w:t xml:space="preserve"> </w:t>
      </w:r>
      <w:r w:rsidRPr="002E092F">
        <w:rPr>
          <w:sz w:val="24"/>
          <w:szCs w:val="24"/>
        </w:rPr>
        <w:t>(на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период</w:t>
      </w:r>
      <w:r w:rsidRPr="002E092F">
        <w:rPr>
          <w:spacing w:val="-9"/>
          <w:sz w:val="24"/>
          <w:szCs w:val="24"/>
        </w:rPr>
        <w:t xml:space="preserve"> </w:t>
      </w:r>
      <w:r w:rsidRPr="002E092F">
        <w:rPr>
          <w:sz w:val="24"/>
          <w:szCs w:val="24"/>
        </w:rPr>
        <w:t>образовательного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процесса):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4"/>
          <w:tab w:val="left" w:pos="1024"/>
        </w:tabs>
        <w:spacing w:before="39"/>
        <w:ind w:left="1024" w:right="211" w:hanging="360"/>
        <w:rPr>
          <w:sz w:val="24"/>
          <w:szCs w:val="24"/>
        </w:rPr>
      </w:pPr>
      <w:r w:rsidRPr="002E092F">
        <w:rPr>
          <w:sz w:val="24"/>
          <w:szCs w:val="24"/>
        </w:rPr>
        <w:t>следует отключить и убрать все технические устройства (плееры, наушники, гаджеты, планшеты, телефоны, раз</w:t>
      </w:r>
      <w:r w:rsidRPr="002E092F">
        <w:rPr>
          <w:sz w:val="24"/>
          <w:szCs w:val="24"/>
        </w:rPr>
        <w:t>личные записывающие и транслирующие устройства и пр.),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4"/>
        </w:tabs>
        <w:ind w:left="864" w:hanging="200"/>
        <w:rPr>
          <w:sz w:val="24"/>
          <w:szCs w:val="24"/>
        </w:rPr>
      </w:pPr>
      <w:r w:rsidRPr="002E092F">
        <w:rPr>
          <w:sz w:val="24"/>
          <w:szCs w:val="24"/>
        </w:rPr>
        <w:t>отключить</w:t>
      </w:r>
      <w:r w:rsidRPr="002E092F">
        <w:rPr>
          <w:spacing w:val="-7"/>
          <w:sz w:val="24"/>
          <w:szCs w:val="24"/>
        </w:rPr>
        <w:t xml:space="preserve"> </w:t>
      </w:r>
      <w:r w:rsidRPr="002E092F">
        <w:rPr>
          <w:sz w:val="24"/>
          <w:szCs w:val="24"/>
        </w:rPr>
        <w:t>мобильный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телефон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и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(или)</w:t>
      </w:r>
      <w:r w:rsidRPr="002E092F">
        <w:rPr>
          <w:spacing w:val="-1"/>
          <w:sz w:val="24"/>
          <w:szCs w:val="24"/>
        </w:rPr>
        <w:t xml:space="preserve"> </w:t>
      </w:r>
      <w:r w:rsidRPr="002E092F">
        <w:rPr>
          <w:sz w:val="24"/>
          <w:szCs w:val="24"/>
        </w:rPr>
        <w:t>перевести</w:t>
      </w:r>
      <w:r w:rsidRPr="002E092F">
        <w:rPr>
          <w:spacing w:val="-1"/>
          <w:sz w:val="24"/>
          <w:szCs w:val="24"/>
        </w:rPr>
        <w:t xml:space="preserve"> </w:t>
      </w:r>
      <w:r w:rsidRPr="002E092F">
        <w:rPr>
          <w:sz w:val="24"/>
          <w:szCs w:val="24"/>
        </w:rPr>
        <w:t>в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режим</w:t>
      </w:r>
      <w:r w:rsidRPr="002E092F">
        <w:rPr>
          <w:spacing w:val="-1"/>
          <w:sz w:val="24"/>
          <w:szCs w:val="24"/>
        </w:rPr>
        <w:t xml:space="preserve"> </w:t>
      </w:r>
      <w:r w:rsidRPr="002E092F">
        <w:rPr>
          <w:sz w:val="24"/>
          <w:szCs w:val="24"/>
        </w:rPr>
        <w:t xml:space="preserve">«без </w:t>
      </w:r>
      <w:r w:rsidRPr="002E092F">
        <w:rPr>
          <w:spacing w:val="-2"/>
          <w:sz w:val="24"/>
          <w:szCs w:val="24"/>
        </w:rPr>
        <w:t>звука»,</w:t>
      </w:r>
    </w:p>
    <w:p w:rsidR="002E092F" w:rsidRPr="002E092F" w:rsidRDefault="00D51AFD" w:rsidP="009418F1">
      <w:pPr>
        <w:pStyle w:val="a4"/>
        <w:numPr>
          <w:ilvl w:val="1"/>
          <w:numId w:val="2"/>
        </w:numPr>
        <w:tabs>
          <w:tab w:val="left" w:pos="864"/>
        </w:tabs>
        <w:spacing w:before="66"/>
        <w:ind w:right="218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убрать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мобильный</w:t>
      </w:r>
      <w:r w:rsidRPr="002E092F">
        <w:rPr>
          <w:spacing w:val="-2"/>
          <w:sz w:val="24"/>
          <w:szCs w:val="24"/>
        </w:rPr>
        <w:t xml:space="preserve"> </w:t>
      </w:r>
      <w:r w:rsidRPr="002E092F">
        <w:rPr>
          <w:sz w:val="24"/>
          <w:szCs w:val="24"/>
        </w:rPr>
        <w:t>телефон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и</w:t>
      </w:r>
      <w:r w:rsidRPr="002E092F">
        <w:rPr>
          <w:spacing w:val="-2"/>
          <w:sz w:val="24"/>
          <w:szCs w:val="24"/>
        </w:rPr>
        <w:t xml:space="preserve"> </w:t>
      </w:r>
      <w:r w:rsidRPr="002E092F">
        <w:rPr>
          <w:sz w:val="24"/>
          <w:szCs w:val="24"/>
        </w:rPr>
        <w:t>(или)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другие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технические</w:t>
      </w:r>
      <w:r w:rsidRPr="002E092F">
        <w:rPr>
          <w:spacing w:val="1"/>
          <w:sz w:val="24"/>
          <w:szCs w:val="24"/>
        </w:rPr>
        <w:t xml:space="preserve"> </w:t>
      </w:r>
      <w:r w:rsidRPr="002E092F">
        <w:rPr>
          <w:sz w:val="24"/>
          <w:szCs w:val="24"/>
        </w:rPr>
        <w:t>устройства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со</w:t>
      </w:r>
      <w:r w:rsidRPr="002E092F">
        <w:rPr>
          <w:spacing w:val="2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стола.</w:t>
      </w:r>
    </w:p>
    <w:p w:rsidR="000F2408" w:rsidRPr="002E092F" w:rsidRDefault="00D51AFD" w:rsidP="009418F1">
      <w:pPr>
        <w:pStyle w:val="a4"/>
        <w:numPr>
          <w:ilvl w:val="1"/>
          <w:numId w:val="2"/>
        </w:numPr>
        <w:tabs>
          <w:tab w:val="left" w:pos="864"/>
        </w:tabs>
        <w:spacing w:before="66"/>
        <w:ind w:right="218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Средства мобильной связи, в т. ч. в выключенном состоянии, не должны находиться на партах в классах и обеденных столах в столовой.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638"/>
        </w:tabs>
        <w:ind w:right="211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Родителям (законным представителям) учащихся не рекомендуется звонить своим детям во время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образовательного процесса. В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случа</w:t>
      </w:r>
      <w:r w:rsidRPr="002E092F">
        <w:rPr>
          <w:sz w:val="24"/>
          <w:szCs w:val="24"/>
        </w:rPr>
        <w:t>е необходимости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они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могут позвонить, ориентируясь на расписание звонков, размещенное на официальном сайте школы.</w:t>
      </w:r>
    </w:p>
    <w:p w:rsidR="000F2408" w:rsidRPr="002E092F" w:rsidRDefault="00D51AFD" w:rsidP="002E092F">
      <w:pPr>
        <w:pStyle w:val="a3"/>
        <w:ind w:left="159" w:right="208"/>
        <w:jc w:val="both"/>
      </w:pPr>
      <w:r w:rsidRPr="002E092F">
        <w:t xml:space="preserve"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</w:t>
      </w:r>
      <w:r w:rsidRPr="002E092F">
        <w:lastRenderedPageBreak/>
        <w:t>секретаря школы по телефонам, размещенным на сайте школы и записанным в дневника</w:t>
      </w:r>
      <w:r w:rsidRPr="002E092F">
        <w:t>х обучающихся.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676"/>
        </w:tabs>
        <w:ind w:right="211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</w:t>
      </w:r>
      <w:r w:rsidRPr="002E092F">
        <w:rPr>
          <w:sz w:val="24"/>
          <w:szCs w:val="24"/>
        </w:rPr>
        <w:t>зможно в таких случаях только при условии выхода в рекреацию.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623"/>
        </w:tabs>
        <w:ind w:right="198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</w:t>
      </w:r>
      <w:r w:rsidRPr="002E092F">
        <w:rPr>
          <w:sz w:val="24"/>
          <w:szCs w:val="24"/>
        </w:rPr>
        <w:t>ное обоснование (медицинское заключение, объяснительную записку и т. п.) и получить на это письменное разрешение.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748"/>
        </w:tabs>
        <w:ind w:right="218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При использовании на перемене средств мобильной связи необходимо соблюдать следующие этические нормы: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4"/>
          <w:tab w:val="left" w:pos="880"/>
        </w:tabs>
        <w:ind w:right="220" w:hanging="360"/>
        <w:rPr>
          <w:sz w:val="24"/>
          <w:szCs w:val="24"/>
        </w:rPr>
      </w:pPr>
      <w:r w:rsidRPr="002E092F">
        <w:rPr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4"/>
        </w:tabs>
        <w:ind w:left="864" w:hanging="344"/>
        <w:rPr>
          <w:sz w:val="24"/>
          <w:szCs w:val="24"/>
        </w:rPr>
      </w:pPr>
      <w:r w:rsidRPr="002E092F">
        <w:rPr>
          <w:sz w:val="24"/>
          <w:szCs w:val="24"/>
        </w:rPr>
        <w:t>разговаривать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с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собеседником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нужно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максимально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тихим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голосом;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4"/>
          <w:tab w:val="left" w:pos="880"/>
        </w:tabs>
        <w:spacing w:before="38"/>
        <w:ind w:right="216" w:hanging="360"/>
        <w:rPr>
          <w:sz w:val="24"/>
          <w:szCs w:val="24"/>
        </w:rPr>
      </w:pPr>
      <w:r w:rsidRPr="002E092F">
        <w:rPr>
          <w:sz w:val="24"/>
          <w:szCs w:val="24"/>
        </w:rPr>
        <w:t>не следует вести приватные разговоры с использованием средств мобильной связи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в при</w:t>
      </w:r>
      <w:r w:rsidRPr="002E092F">
        <w:rPr>
          <w:sz w:val="24"/>
          <w:szCs w:val="24"/>
        </w:rPr>
        <w:t>сутствии других людей;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4"/>
          <w:tab w:val="left" w:pos="880"/>
        </w:tabs>
        <w:ind w:right="215" w:hanging="360"/>
        <w:rPr>
          <w:sz w:val="24"/>
          <w:szCs w:val="24"/>
        </w:rPr>
      </w:pPr>
      <w:r w:rsidRPr="002E092F">
        <w:rPr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734"/>
        </w:tabs>
        <w:ind w:right="201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При входе в школу перевести устройства мобильной связи в режим «без звука» (в том числе с исключением испол</w:t>
      </w:r>
      <w:r w:rsidRPr="002E092F">
        <w:rPr>
          <w:sz w:val="24"/>
          <w:szCs w:val="24"/>
        </w:rPr>
        <w:t>ьзования режима вибрации из-за возникновения фантомных вибраций).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777"/>
        </w:tabs>
        <w:ind w:right="220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Ответственность за сохранность средств мобильной связи лежит только на его владельце (родителях, законных представителях владельца).</w:t>
      </w:r>
    </w:p>
    <w:p w:rsidR="000F2408" w:rsidRPr="002E092F" w:rsidRDefault="00D51AFD" w:rsidP="002E092F">
      <w:pPr>
        <w:pStyle w:val="a3"/>
        <w:ind w:left="159" w:right="211"/>
        <w:jc w:val="both"/>
      </w:pPr>
      <w:r w:rsidRPr="002E092F">
        <w:t>Все случаи хищения имущества рассматриваются в установлен</w:t>
      </w:r>
      <w:r w:rsidRPr="002E092F">
        <w:t>ном законом порядке и преследуются в соответствии с законодательством РФ.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705"/>
        </w:tabs>
        <w:ind w:right="207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В целях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сохранности средств мобильной</w:t>
      </w:r>
      <w:r w:rsidRPr="002E092F">
        <w:rPr>
          <w:spacing w:val="-7"/>
          <w:sz w:val="24"/>
          <w:szCs w:val="24"/>
        </w:rPr>
        <w:t xml:space="preserve"> </w:t>
      </w:r>
      <w:r w:rsidRPr="002E092F">
        <w:rPr>
          <w:sz w:val="24"/>
          <w:szCs w:val="24"/>
        </w:rPr>
        <w:t>связи участники образовательного процесса обязаны не оставлять свои средства мобильной связи без присмотра, в том числе в карманах верхней одежд</w:t>
      </w:r>
      <w:r w:rsidRPr="002E092F">
        <w:rPr>
          <w:sz w:val="24"/>
          <w:szCs w:val="24"/>
        </w:rPr>
        <w:t>ы, в раздевалках спортзалов, в кабинетах.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868"/>
        </w:tabs>
        <w:ind w:right="207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Всем участникам образовательных отношений пользоваться памяткой для обучающихся, родителей и педагогических работников по профилактике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неблагоприятных для здоровья и обучения детей эффектов от воздействия устройств мобильной связи (Приложение 1)</w:t>
      </w:r>
    </w:p>
    <w:p w:rsidR="000F2408" w:rsidRDefault="00D51AFD" w:rsidP="002E092F">
      <w:pPr>
        <w:pStyle w:val="a4"/>
        <w:numPr>
          <w:ilvl w:val="1"/>
          <w:numId w:val="2"/>
        </w:numPr>
        <w:tabs>
          <w:tab w:val="left" w:pos="710"/>
        </w:tabs>
        <w:ind w:right="203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Все спорные вопросы между участниками образовательных отношений в отношении соблюдения положения разрешаются путем переговоров с участием предста</w:t>
      </w:r>
      <w:r w:rsidRPr="002E092F">
        <w:rPr>
          <w:sz w:val="24"/>
          <w:szCs w:val="24"/>
        </w:rPr>
        <w:t>вителей администрации школы, директора школы и Комиссии по урегулированию споров между участниками образовательных отношений</w:t>
      </w:r>
    </w:p>
    <w:p w:rsidR="002E092F" w:rsidRPr="002E092F" w:rsidRDefault="002E092F" w:rsidP="002E092F">
      <w:pPr>
        <w:pStyle w:val="a4"/>
        <w:tabs>
          <w:tab w:val="left" w:pos="710"/>
        </w:tabs>
        <w:ind w:right="203"/>
        <w:rPr>
          <w:sz w:val="24"/>
          <w:szCs w:val="24"/>
        </w:rPr>
      </w:pPr>
    </w:p>
    <w:p w:rsidR="000F2408" w:rsidRPr="002E092F" w:rsidRDefault="00D51AFD" w:rsidP="002E092F">
      <w:pPr>
        <w:pStyle w:val="a4"/>
        <w:numPr>
          <w:ilvl w:val="0"/>
          <w:numId w:val="2"/>
        </w:numPr>
        <w:tabs>
          <w:tab w:val="left" w:pos="2027"/>
        </w:tabs>
        <w:spacing w:before="68"/>
        <w:ind w:left="2027" w:hanging="244"/>
        <w:jc w:val="both"/>
        <w:rPr>
          <w:b/>
          <w:sz w:val="24"/>
          <w:szCs w:val="24"/>
        </w:rPr>
      </w:pPr>
      <w:r w:rsidRPr="002E092F">
        <w:rPr>
          <w:b/>
          <w:sz w:val="24"/>
          <w:szCs w:val="24"/>
        </w:rPr>
        <w:t>Права</w:t>
      </w:r>
      <w:r w:rsidRPr="002E092F">
        <w:rPr>
          <w:b/>
          <w:spacing w:val="-6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и</w:t>
      </w:r>
      <w:r w:rsidRPr="002E092F">
        <w:rPr>
          <w:b/>
          <w:spacing w:val="-5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обязанности</w:t>
      </w:r>
      <w:r w:rsidRPr="002E092F">
        <w:rPr>
          <w:b/>
          <w:spacing w:val="-5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пользователей</w:t>
      </w:r>
      <w:r w:rsidRPr="002E092F">
        <w:rPr>
          <w:b/>
          <w:spacing w:val="-1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мобильной</w:t>
      </w:r>
      <w:r w:rsidRPr="002E092F">
        <w:rPr>
          <w:b/>
          <w:spacing w:val="-1"/>
          <w:sz w:val="24"/>
          <w:szCs w:val="24"/>
        </w:rPr>
        <w:t xml:space="preserve"> </w:t>
      </w:r>
      <w:r w:rsidRPr="002E092F">
        <w:rPr>
          <w:b/>
          <w:spacing w:val="-2"/>
          <w:sz w:val="24"/>
          <w:szCs w:val="24"/>
        </w:rPr>
        <w:t>связи</w:t>
      </w:r>
    </w:p>
    <w:p w:rsidR="002E092F" w:rsidRPr="002E092F" w:rsidRDefault="002E092F" w:rsidP="002E092F">
      <w:pPr>
        <w:pStyle w:val="a4"/>
        <w:tabs>
          <w:tab w:val="left" w:pos="2027"/>
        </w:tabs>
        <w:spacing w:before="68"/>
        <w:ind w:left="2027"/>
        <w:rPr>
          <w:b/>
          <w:sz w:val="24"/>
          <w:szCs w:val="24"/>
        </w:rPr>
      </w:pP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623"/>
        </w:tabs>
        <w:spacing w:before="36"/>
        <w:ind w:right="206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Пользователи</w:t>
      </w:r>
      <w:r w:rsidRPr="002E092F">
        <w:rPr>
          <w:spacing w:val="32"/>
          <w:sz w:val="24"/>
          <w:szCs w:val="24"/>
        </w:rPr>
        <w:t xml:space="preserve"> </w:t>
      </w:r>
      <w:r w:rsidRPr="002E092F">
        <w:rPr>
          <w:sz w:val="24"/>
          <w:szCs w:val="24"/>
        </w:rPr>
        <w:t>мобильной</w:t>
      </w:r>
      <w:r w:rsidRPr="002E092F">
        <w:rPr>
          <w:spacing w:val="37"/>
          <w:sz w:val="24"/>
          <w:szCs w:val="24"/>
        </w:rPr>
        <w:t xml:space="preserve"> </w:t>
      </w:r>
      <w:r w:rsidRPr="002E092F">
        <w:rPr>
          <w:sz w:val="24"/>
          <w:szCs w:val="24"/>
        </w:rPr>
        <w:t>связи</w:t>
      </w:r>
      <w:r w:rsidRPr="002E092F">
        <w:rPr>
          <w:spacing w:val="32"/>
          <w:sz w:val="24"/>
          <w:szCs w:val="24"/>
        </w:rPr>
        <w:t xml:space="preserve"> </w:t>
      </w:r>
      <w:r w:rsidRPr="002E092F">
        <w:rPr>
          <w:sz w:val="24"/>
          <w:szCs w:val="24"/>
        </w:rPr>
        <w:t>при</w:t>
      </w:r>
      <w:r w:rsidRPr="002E092F">
        <w:rPr>
          <w:spacing w:val="32"/>
          <w:sz w:val="24"/>
          <w:szCs w:val="24"/>
        </w:rPr>
        <w:t xml:space="preserve"> </w:t>
      </w:r>
      <w:r w:rsidRPr="002E092F">
        <w:rPr>
          <w:sz w:val="24"/>
          <w:szCs w:val="24"/>
        </w:rPr>
        <w:t>выполнении</w:t>
      </w:r>
      <w:r w:rsidRPr="002E092F">
        <w:rPr>
          <w:spacing w:val="37"/>
          <w:sz w:val="24"/>
          <w:szCs w:val="24"/>
        </w:rPr>
        <w:t xml:space="preserve"> </w:t>
      </w:r>
      <w:r w:rsidRPr="002E092F">
        <w:rPr>
          <w:sz w:val="24"/>
          <w:szCs w:val="24"/>
        </w:rPr>
        <w:t>указанных</w:t>
      </w:r>
      <w:r w:rsidRPr="002E092F">
        <w:rPr>
          <w:spacing w:val="31"/>
          <w:sz w:val="24"/>
          <w:szCs w:val="24"/>
        </w:rPr>
        <w:t xml:space="preserve"> </w:t>
      </w:r>
      <w:r w:rsidRPr="002E092F">
        <w:rPr>
          <w:sz w:val="24"/>
          <w:szCs w:val="24"/>
        </w:rPr>
        <w:t>в</w:t>
      </w:r>
      <w:r w:rsidRPr="002E092F">
        <w:rPr>
          <w:spacing w:val="38"/>
          <w:sz w:val="24"/>
          <w:szCs w:val="24"/>
        </w:rPr>
        <w:t xml:space="preserve"> </w:t>
      </w:r>
      <w:r w:rsidRPr="002E092F">
        <w:rPr>
          <w:sz w:val="24"/>
          <w:szCs w:val="24"/>
        </w:rPr>
        <w:t>разделе</w:t>
      </w:r>
      <w:r w:rsidRPr="002E092F">
        <w:rPr>
          <w:spacing w:val="35"/>
          <w:sz w:val="24"/>
          <w:szCs w:val="24"/>
        </w:rPr>
        <w:t xml:space="preserve"> </w:t>
      </w:r>
      <w:r w:rsidRPr="002E092F">
        <w:rPr>
          <w:sz w:val="24"/>
          <w:szCs w:val="24"/>
        </w:rPr>
        <w:t>2</w:t>
      </w:r>
      <w:r w:rsidRPr="002E092F">
        <w:rPr>
          <w:spacing w:val="36"/>
          <w:sz w:val="24"/>
          <w:szCs w:val="24"/>
        </w:rPr>
        <w:t xml:space="preserve"> </w:t>
      </w:r>
      <w:r w:rsidRPr="002E092F">
        <w:rPr>
          <w:sz w:val="24"/>
          <w:szCs w:val="24"/>
        </w:rPr>
        <w:t>требований имеют право: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5"/>
        </w:tabs>
        <w:ind w:left="865" w:hanging="345"/>
        <w:rPr>
          <w:sz w:val="24"/>
          <w:szCs w:val="24"/>
        </w:rPr>
      </w:pPr>
      <w:r w:rsidRPr="002E092F">
        <w:rPr>
          <w:sz w:val="24"/>
          <w:szCs w:val="24"/>
        </w:rPr>
        <w:t>осуществлять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и</w:t>
      </w:r>
      <w:r w:rsidRPr="002E092F">
        <w:rPr>
          <w:spacing w:val="-2"/>
          <w:sz w:val="24"/>
          <w:szCs w:val="24"/>
        </w:rPr>
        <w:t xml:space="preserve"> </w:t>
      </w:r>
      <w:r w:rsidRPr="002E092F">
        <w:rPr>
          <w:sz w:val="24"/>
          <w:szCs w:val="24"/>
        </w:rPr>
        <w:t>принимать</w:t>
      </w:r>
      <w:r w:rsidRPr="002E092F">
        <w:rPr>
          <w:spacing w:val="-2"/>
          <w:sz w:val="24"/>
          <w:szCs w:val="24"/>
        </w:rPr>
        <w:t xml:space="preserve"> звонки;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5"/>
        </w:tabs>
        <w:spacing w:before="41"/>
        <w:ind w:left="865" w:hanging="345"/>
        <w:rPr>
          <w:sz w:val="24"/>
          <w:szCs w:val="24"/>
        </w:rPr>
      </w:pPr>
      <w:r w:rsidRPr="002E092F">
        <w:rPr>
          <w:sz w:val="24"/>
          <w:szCs w:val="24"/>
        </w:rPr>
        <w:t>получать</w:t>
      </w:r>
      <w:r w:rsidRPr="002E092F">
        <w:rPr>
          <w:spacing w:val="-2"/>
          <w:sz w:val="24"/>
          <w:szCs w:val="24"/>
        </w:rPr>
        <w:t xml:space="preserve"> </w:t>
      </w:r>
      <w:r w:rsidRPr="002E092F">
        <w:rPr>
          <w:sz w:val="24"/>
          <w:szCs w:val="24"/>
        </w:rPr>
        <w:t>и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отправлять</w:t>
      </w:r>
      <w:r w:rsidRPr="002E092F">
        <w:rPr>
          <w:spacing w:val="-1"/>
          <w:sz w:val="24"/>
          <w:szCs w:val="24"/>
        </w:rPr>
        <w:t xml:space="preserve"> </w:t>
      </w:r>
      <w:r w:rsidRPr="002E092F">
        <w:rPr>
          <w:sz w:val="24"/>
          <w:szCs w:val="24"/>
        </w:rPr>
        <w:t>SMS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и</w:t>
      </w:r>
      <w:r w:rsidRPr="002E092F">
        <w:rPr>
          <w:spacing w:val="1"/>
          <w:sz w:val="24"/>
          <w:szCs w:val="24"/>
        </w:rPr>
        <w:t xml:space="preserve"> </w:t>
      </w:r>
      <w:r w:rsidRPr="002E092F">
        <w:rPr>
          <w:spacing w:val="-4"/>
          <w:sz w:val="24"/>
          <w:szCs w:val="24"/>
        </w:rPr>
        <w:t>MMS;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5"/>
        </w:tabs>
        <w:spacing w:before="41"/>
        <w:ind w:left="865" w:hanging="345"/>
        <w:rPr>
          <w:sz w:val="24"/>
          <w:szCs w:val="24"/>
        </w:rPr>
      </w:pPr>
      <w:r w:rsidRPr="002E092F">
        <w:rPr>
          <w:sz w:val="24"/>
          <w:szCs w:val="24"/>
        </w:rPr>
        <w:t>прослушивать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аудиозаписи</w:t>
      </w:r>
      <w:r w:rsidRPr="002E092F">
        <w:rPr>
          <w:spacing w:val="-7"/>
          <w:sz w:val="24"/>
          <w:szCs w:val="24"/>
        </w:rPr>
        <w:t xml:space="preserve"> </w:t>
      </w:r>
      <w:r w:rsidRPr="002E092F">
        <w:rPr>
          <w:sz w:val="24"/>
          <w:szCs w:val="24"/>
        </w:rPr>
        <w:t>(с</w:t>
      </w:r>
      <w:r w:rsidRPr="002E092F">
        <w:rPr>
          <w:spacing w:val="-9"/>
          <w:sz w:val="24"/>
          <w:szCs w:val="24"/>
        </w:rPr>
        <w:t xml:space="preserve"> </w:t>
      </w:r>
      <w:r w:rsidRPr="002E092F">
        <w:rPr>
          <w:sz w:val="24"/>
          <w:szCs w:val="24"/>
        </w:rPr>
        <w:t>использованием</w:t>
      </w:r>
      <w:r w:rsidRPr="002E092F">
        <w:rPr>
          <w:spacing w:val="-10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наушников);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5"/>
        </w:tabs>
        <w:spacing w:before="41"/>
        <w:ind w:left="865" w:hanging="345"/>
        <w:rPr>
          <w:sz w:val="24"/>
          <w:szCs w:val="24"/>
        </w:rPr>
      </w:pPr>
      <w:r w:rsidRPr="002E092F">
        <w:rPr>
          <w:sz w:val="24"/>
          <w:szCs w:val="24"/>
        </w:rPr>
        <w:t>просматривать</w:t>
      </w:r>
      <w:r w:rsidRPr="002E092F">
        <w:rPr>
          <w:spacing w:val="-8"/>
          <w:sz w:val="24"/>
          <w:szCs w:val="24"/>
        </w:rPr>
        <w:t xml:space="preserve"> </w:t>
      </w:r>
      <w:r w:rsidRPr="002E092F">
        <w:rPr>
          <w:sz w:val="24"/>
          <w:szCs w:val="24"/>
        </w:rPr>
        <w:t>видеосюжеты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(с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использованием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наушников);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5"/>
        </w:tabs>
        <w:spacing w:before="40"/>
        <w:ind w:left="865" w:hanging="345"/>
        <w:rPr>
          <w:sz w:val="24"/>
          <w:szCs w:val="24"/>
        </w:rPr>
      </w:pPr>
      <w:r w:rsidRPr="002E092F">
        <w:rPr>
          <w:sz w:val="24"/>
          <w:szCs w:val="24"/>
        </w:rPr>
        <w:t>вести</w:t>
      </w:r>
      <w:r w:rsidRPr="002E092F">
        <w:rPr>
          <w:spacing w:val="-1"/>
          <w:sz w:val="24"/>
          <w:szCs w:val="24"/>
        </w:rPr>
        <w:t xml:space="preserve"> </w:t>
      </w:r>
      <w:r w:rsidRPr="002E092F">
        <w:rPr>
          <w:sz w:val="24"/>
          <w:szCs w:val="24"/>
        </w:rPr>
        <w:t>фото-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и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видеосъемку</w:t>
      </w:r>
      <w:r w:rsidRPr="002E092F">
        <w:rPr>
          <w:spacing w:val="-9"/>
          <w:sz w:val="24"/>
          <w:szCs w:val="24"/>
        </w:rPr>
        <w:t xml:space="preserve"> </w:t>
      </w:r>
      <w:r w:rsidRPr="002E092F">
        <w:rPr>
          <w:sz w:val="24"/>
          <w:szCs w:val="24"/>
        </w:rPr>
        <w:t>лиц,</w:t>
      </w:r>
      <w:r w:rsidRPr="002E092F">
        <w:rPr>
          <w:spacing w:val="2"/>
          <w:sz w:val="24"/>
          <w:szCs w:val="24"/>
        </w:rPr>
        <w:t xml:space="preserve"> </w:t>
      </w:r>
      <w:r w:rsidRPr="002E092F">
        <w:rPr>
          <w:sz w:val="24"/>
          <w:szCs w:val="24"/>
        </w:rPr>
        <w:t>находящихся в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школе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только</w:t>
      </w:r>
      <w:r w:rsidRPr="002E092F">
        <w:rPr>
          <w:spacing w:val="4"/>
          <w:sz w:val="24"/>
          <w:szCs w:val="24"/>
        </w:rPr>
        <w:t xml:space="preserve"> </w:t>
      </w:r>
      <w:r w:rsidRPr="002E092F">
        <w:rPr>
          <w:sz w:val="24"/>
          <w:szCs w:val="24"/>
        </w:rPr>
        <w:t>с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их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согласия</w:t>
      </w:r>
    </w:p>
    <w:p w:rsidR="000F2408" w:rsidRPr="002E092F" w:rsidRDefault="000F2408" w:rsidP="002E092F">
      <w:pPr>
        <w:pStyle w:val="a3"/>
        <w:spacing w:before="1"/>
        <w:jc w:val="both"/>
      </w:pP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690"/>
        </w:tabs>
        <w:ind w:right="212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Пользователи</w:t>
      </w:r>
      <w:r w:rsidRPr="002E092F">
        <w:rPr>
          <w:spacing w:val="80"/>
          <w:sz w:val="24"/>
          <w:szCs w:val="24"/>
        </w:rPr>
        <w:t xml:space="preserve"> </w:t>
      </w:r>
      <w:r w:rsidRPr="002E092F">
        <w:rPr>
          <w:sz w:val="24"/>
          <w:szCs w:val="24"/>
        </w:rPr>
        <w:t>обязаны</w:t>
      </w:r>
      <w:r w:rsidRPr="002E092F">
        <w:rPr>
          <w:spacing w:val="80"/>
          <w:sz w:val="24"/>
          <w:szCs w:val="24"/>
        </w:rPr>
        <w:t xml:space="preserve"> </w:t>
      </w:r>
      <w:r w:rsidRPr="002E092F">
        <w:rPr>
          <w:sz w:val="24"/>
          <w:szCs w:val="24"/>
        </w:rPr>
        <w:t>помнить</w:t>
      </w:r>
      <w:r w:rsidRPr="002E092F">
        <w:rPr>
          <w:spacing w:val="80"/>
          <w:sz w:val="24"/>
          <w:szCs w:val="24"/>
        </w:rPr>
        <w:t xml:space="preserve"> </w:t>
      </w:r>
      <w:r w:rsidRPr="002E092F">
        <w:rPr>
          <w:sz w:val="24"/>
          <w:szCs w:val="24"/>
        </w:rPr>
        <w:t>о</w:t>
      </w:r>
      <w:r w:rsidRPr="002E092F">
        <w:rPr>
          <w:spacing w:val="80"/>
          <w:sz w:val="24"/>
          <w:szCs w:val="24"/>
        </w:rPr>
        <w:t xml:space="preserve"> </w:t>
      </w:r>
      <w:r w:rsidRPr="002E092F">
        <w:rPr>
          <w:sz w:val="24"/>
          <w:szCs w:val="24"/>
        </w:rPr>
        <w:t>том,</w:t>
      </w:r>
      <w:r w:rsidRPr="002E092F">
        <w:rPr>
          <w:spacing w:val="80"/>
          <w:sz w:val="24"/>
          <w:szCs w:val="24"/>
        </w:rPr>
        <w:t xml:space="preserve"> </w:t>
      </w:r>
      <w:r w:rsidRPr="002E092F">
        <w:rPr>
          <w:sz w:val="24"/>
          <w:szCs w:val="24"/>
        </w:rPr>
        <w:t>что</w:t>
      </w:r>
      <w:r w:rsidRPr="002E092F">
        <w:rPr>
          <w:spacing w:val="80"/>
          <w:sz w:val="24"/>
          <w:szCs w:val="24"/>
        </w:rPr>
        <w:t xml:space="preserve"> </w:t>
      </w:r>
      <w:r w:rsidRPr="002E092F">
        <w:rPr>
          <w:sz w:val="24"/>
          <w:szCs w:val="24"/>
        </w:rPr>
        <w:t>согласно</w:t>
      </w:r>
      <w:r w:rsidRPr="002E092F">
        <w:rPr>
          <w:spacing w:val="80"/>
          <w:sz w:val="24"/>
          <w:szCs w:val="24"/>
        </w:rPr>
        <w:t xml:space="preserve"> </w:t>
      </w:r>
      <w:r w:rsidRPr="002E092F">
        <w:rPr>
          <w:sz w:val="24"/>
          <w:szCs w:val="24"/>
        </w:rPr>
        <w:t>Конституции</w:t>
      </w:r>
      <w:r w:rsidRPr="002E092F">
        <w:rPr>
          <w:spacing w:val="80"/>
          <w:sz w:val="24"/>
          <w:szCs w:val="24"/>
        </w:rPr>
        <w:t xml:space="preserve"> </w:t>
      </w:r>
      <w:r w:rsidRPr="002E092F">
        <w:rPr>
          <w:sz w:val="24"/>
          <w:szCs w:val="24"/>
        </w:rPr>
        <w:t xml:space="preserve">Российской </w:t>
      </w:r>
      <w:r w:rsidRPr="002E092F">
        <w:rPr>
          <w:spacing w:val="-2"/>
          <w:sz w:val="24"/>
          <w:szCs w:val="24"/>
        </w:rPr>
        <w:t>Федерации: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5"/>
          <w:tab w:val="left" w:pos="880"/>
        </w:tabs>
        <w:ind w:right="215" w:hanging="360"/>
        <w:rPr>
          <w:sz w:val="24"/>
          <w:szCs w:val="24"/>
        </w:rPr>
      </w:pPr>
      <w:r w:rsidRPr="002E092F">
        <w:rPr>
          <w:sz w:val="24"/>
          <w:szCs w:val="24"/>
        </w:rPr>
        <w:t>осуществление прав и свобод человека и гражданина не должно нарушать права и свободы других лиц (п. 3 ст. 17);</w:t>
      </w:r>
    </w:p>
    <w:p w:rsidR="000F2408" w:rsidRPr="002E092F" w:rsidRDefault="00D51AFD" w:rsidP="002E092F">
      <w:pPr>
        <w:pStyle w:val="a4"/>
        <w:numPr>
          <w:ilvl w:val="2"/>
          <w:numId w:val="2"/>
        </w:numPr>
        <w:tabs>
          <w:tab w:val="left" w:pos="865"/>
          <w:tab w:val="left" w:pos="880"/>
        </w:tabs>
        <w:ind w:right="215" w:hanging="360"/>
        <w:rPr>
          <w:sz w:val="24"/>
          <w:szCs w:val="24"/>
        </w:rPr>
      </w:pPr>
      <w:r w:rsidRPr="002E092F">
        <w:rPr>
          <w:sz w:val="24"/>
          <w:szCs w:val="24"/>
        </w:rPr>
        <w:t>сбор,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хранение,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использование</w:t>
      </w:r>
      <w:r w:rsidRPr="002E092F">
        <w:rPr>
          <w:spacing w:val="39"/>
          <w:sz w:val="24"/>
          <w:szCs w:val="24"/>
        </w:rPr>
        <w:t xml:space="preserve"> </w:t>
      </w:r>
      <w:r w:rsidRPr="002E092F">
        <w:rPr>
          <w:sz w:val="24"/>
          <w:szCs w:val="24"/>
        </w:rPr>
        <w:t>и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распространение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информации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о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частной</w:t>
      </w:r>
      <w:r w:rsidRPr="002E092F">
        <w:rPr>
          <w:spacing w:val="40"/>
          <w:sz w:val="24"/>
          <w:szCs w:val="24"/>
        </w:rPr>
        <w:t xml:space="preserve"> </w:t>
      </w:r>
      <w:r w:rsidRPr="002E092F">
        <w:rPr>
          <w:sz w:val="24"/>
          <w:szCs w:val="24"/>
        </w:rPr>
        <w:t>жизни лица без его согласия не допускаются (п. 1 ст. 24).</w:t>
      </w:r>
    </w:p>
    <w:p w:rsidR="000F2408" w:rsidRPr="002E092F" w:rsidRDefault="000F2408" w:rsidP="002E092F">
      <w:pPr>
        <w:pStyle w:val="a3"/>
        <w:spacing w:before="32"/>
        <w:jc w:val="both"/>
      </w:pPr>
    </w:p>
    <w:p w:rsidR="000F2408" w:rsidRPr="002E092F" w:rsidRDefault="00D51AFD" w:rsidP="002E092F">
      <w:pPr>
        <w:pStyle w:val="a4"/>
        <w:numPr>
          <w:ilvl w:val="0"/>
          <w:numId w:val="2"/>
        </w:numPr>
        <w:tabs>
          <w:tab w:val="left" w:pos="2627"/>
        </w:tabs>
        <w:ind w:left="2627" w:hanging="244"/>
        <w:jc w:val="both"/>
        <w:rPr>
          <w:b/>
          <w:sz w:val="24"/>
          <w:szCs w:val="24"/>
        </w:rPr>
      </w:pPr>
      <w:bookmarkStart w:id="2" w:name="4._Ответственность_за_нарушение_положени"/>
      <w:bookmarkEnd w:id="2"/>
      <w:r w:rsidRPr="002E092F">
        <w:rPr>
          <w:b/>
          <w:sz w:val="24"/>
          <w:szCs w:val="24"/>
        </w:rPr>
        <w:lastRenderedPageBreak/>
        <w:t>Ответственность</w:t>
      </w:r>
      <w:r w:rsidRPr="002E092F">
        <w:rPr>
          <w:b/>
          <w:spacing w:val="-7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за</w:t>
      </w:r>
      <w:r w:rsidRPr="002E092F">
        <w:rPr>
          <w:b/>
          <w:spacing w:val="-5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нарушение</w:t>
      </w:r>
      <w:r w:rsidRPr="002E092F">
        <w:rPr>
          <w:b/>
          <w:spacing w:val="-5"/>
          <w:sz w:val="24"/>
          <w:szCs w:val="24"/>
        </w:rPr>
        <w:t xml:space="preserve"> </w:t>
      </w:r>
      <w:r w:rsidRPr="002E092F">
        <w:rPr>
          <w:b/>
          <w:spacing w:val="-2"/>
          <w:sz w:val="24"/>
          <w:szCs w:val="24"/>
        </w:rPr>
        <w:t>положения</w:t>
      </w:r>
    </w:p>
    <w:p w:rsidR="002E092F" w:rsidRPr="002E092F" w:rsidRDefault="002E092F" w:rsidP="002E092F">
      <w:pPr>
        <w:pStyle w:val="a4"/>
        <w:tabs>
          <w:tab w:val="left" w:pos="2627"/>
        </w:tabs>
        <w:ind w:left="2627"/>
        <w:rPr>
          <w:b/>
          <w:sz w:val="24"/>
          <w:szCs w:val="24"/>
        </w:rPr>
      </w:pP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623"/>
        </w:tabs>
        <w:spacing w:before="194"/>
        <w:ind w:right="209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За нарушение настоящего положения пользователи средств мобильной связи несут ответственность в соответствии с действующим законодательством Российской Федерации, уставом и локальными нормативными актами школы.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715"/>
        </w:tabs>
        <w:spacing w:before="4"/>
        <w:ind w:right="205" w:firstLine="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За однократное нарушение педагогический работн</w:t>
      </w:r>
      <w:r w:rsidRPr="002E092F">
        <w:rPr>
          <w:sz w:val="24"/>
          <w:szCs w:val="24"/>
        </w:rPr>
        <w:t>ик школы должен сделать обучающемуся замечание и довести факт нарушения настоящего положения в виде докладной до сведения директора школы (с написанием объяснительной обучающегося).</w:t>
      </w:r>
    </w:p>
    <w:p w:rsidR="000F2408" w:rsidRPr="002E092F" w:rsidRDefault="000F2408" w:rsidP="002E092F">
      <w:pPr>
        <w:pStyle w:val="a3"/>
        <w:spacing w:before="202"/>
        <w:jc w:val="both"/>
      </w:pPr>
    </w:p>
    <w:p w:rsidR="000F2408" w:rsidRPr="002E092F" w:rsidRDefault="00D51AFD" w:rsidP="002E092F">
      <w:pPr>
        <w:pStyle w:val="a4"/>
        <w:numPr>
          <w:ilvl w:val="0"/>
          <w:numId w:val="2"/>
        </w:numPr>
        <w:tabs>
          <w:tab w:val="left" w:pos="3525"/>
        </w:tabs>
        <w:spacing w:before="1"/>
        <w:ind w:left="3525" w:hanging="244"/>
        <w:jc w:val="both"/>
        <w:rPr>
          <w:b/>
          <w:sz w:val="24"/>
          <w:szCs w:val="24"/>
        </w:rPr>
      </w:pPr>
      <w:r w:rsidRPr="002E092F">
        <w:rPr>
          <w:b/>
          <w:sz w:val="24"/>
          <w:szCs w:val="24"/>
        </w:rPr>
        <w:t>Срок</w:t>
      </w:r>
      <w:r w:rsidRPr="002E092F">
        <w:rPr>
          <w:b/>
          <w:spacing w:val="-6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действия</w:t>
      </w:r>
      <w:r w:rsidRPr="002E092F">
        <w:rPr>
          <w:b/>
          <w:spacing w:val="-6"/>
          <w:sz w:val="24"/>
          <w:szCs w:val="24"/>
        </w:rPr>
        <w:t xml:space="preserve"> </w:t>
      </w:r>
      <w:r w:rsidRPr="002E092F">
        <w:rPr>
          <w:b/>
          <w:spacing w:val="-2"/>
          <w:sz w:val="24"/>
          <w:szCs w:val="24"/>
        </w:rPr>
        <w:t>положения</w:t>
      </w:r>
    </w:p>
    <w:p w:rsidR="000F2408" w:rsidRPr="002E092F" w:rsidRDefault="000F2408" w:rsidP="002E092F">
      <w:pPr>
        <w:pStyle w:val="a3"/>
        <w:spacing w:before="81"/>
        <w:jc w:val="both"/>
        <w:rPr>
          <w:b/>
        </w:rPr>
      </w:pP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580"/>
        </w:tabs>
        <w:ind w:left="580" w:hanging="421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Настоящее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положение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имеет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неограниченный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срок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действия.</w:t>
      </w:r>
    </w:p>
    <w:p w:rsidR="000F2408" w:rsidRPr="002E092F" w:rsidRDefault="00D51AFD" w:rsidP="002E092F">
      <w:pPr>
        <w:pStyle w:val="a4"/>
        <w:numPr>
          <w:ilvl w:val="1"/>
          <w:numId w:val="2"/>
        </w:numPr>
        <w:tabs>
          <w:tab w:val="left" w:pos="580"/>
        </w:tabs>
        <w:spacing w:before="41"/>
        <w:ind w:left="580" w:hanging="421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Настоящее</w:t>
      </w:r>
      <w:r w:rsidRPr="002E092F">
        <w:rPr>
          <w:spacing w:val="-7"/>
          <w:sz w:val="24"/>
          <w:szCs w:val="24"/>
        </w:rPr>
        <w:t xml:space="preserve"> </w:t>
      </w:r>
      <w:r w:rsidRPr="002E092F">
        <w:rPr>
          <w:sz w:val="24"/>
          <w:szCs w:val="24"/>
        </w:rPr>
        <w:t>положение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действуют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до внесения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изменений</w:t>
      </w:r>
      <w:r w:rsidRPr="002E092F">
        <w:rPr>
          <w:spacing w:val="-7"/>
          <w:sz w:val="24"/>
          <w:szCs w:val="24"/>
        </w:rPr>
        <w:t xml:space="preserve"> </w:t>
      </w:r>
      <w:r w:rsidRPr="002E092F">
        <w:rPr>
          <w:sz w:val="24"/>
          <w:szCs w:val="24"/>
        </w:rPr>
        <w:t>и</w:t>
      </w:r>
      <w:r w:rsidRPr="002E092F">
        <w:rPr>
          <w:spacing w:val="-7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дополнений.</w:t>
      </w:r>
    </w:p>
    <w:p w:rsidR="000F2408" w:rsidRPr="002E092F" w:rsidRDefault="000F2408" w:rsidP="002E092F">
      <w:pPr>
        <w:jc w:val="both"/>
        <w:rPr>
          <w:sz w:val="24"/>
          <w:szCs w:val="24"/>
        </w:rPr>
        <w:sectPr w:rsidR="000F2408" w:rsidRPr="002E092F" w:rsidSect="002E092F">
          <w:pgSz w:w="11910" w:h="16840"/>
          <w:pgMar w:top="1276" w:right="640" w:bottom="280" w:left="709" w:header="720" w:footer="720" w:gutter="0"/>
          <w:cols w:space="720"/>
        </w:sectPr>
      </w:pPr>
    </w:p>
    <w:p w:rsidR="000F2408" w:rsidRPr="002E092F" w:rsidRDefault="00D51AFD" w:rsidP="002E092F">
      <w:pPr>
        <w:pStyle w:val="a3"/>
        <w:spacing w:before="65"/>
        <w:ind w:left="992" w:right="1032"/>
        <w:jc w:val="both"/>
      </w:pPr>
      <w:r w:rsidRPr="002E092F">
        <w:lastRenderedPageBreak/>
        <w:t>Приложение</w:t>
      </w:r>
      <w:r w:rsidRPr="002E092F">
        <w:rPr>
          <w:spacing w:val="-5"/>
        </w:rPr>
        <w:t xml:space="preserve"> №1</w:t>
      </w:r>
    </w:p>
    <w:p w:rsidR="000F2408" w:rsidRPr="002E092F" w:rsidRDefault="000F2408" w:rsidP="002E092F">
      <w:pPr>
        <w:pStyle w:val="a3"/>
        <w:spacing w:before="86"/>
        <w:jc w:val="both"/>
      </w:pPr>
    </w:p>
    <w:p w:rsidR="000F2408" w:rsidRPr="002E092F" w:rsidRDefault="00D51AFD" w:rsidP="002E092F">
      <w:pPr>
        <w:ind w:left="630" w:firstLine="288"/>
        <w:jc w:val="both"/>
        <w:rPr>
          <w:b/>
          <w:sz w:val="24"/>
          <w:szCs w:val="24"/>
        </w:rPr>
      </w:pPr>
      <w:r w:rsidRPr="002E092F">
        <w:rPr>
          <w:b/>
          <w:sz w:val="24"/>
          <w:szCs w:val="24"/>
        </w:rPr>
        <w:t>Памятка для обучающихся, родителей и педагогических работников по профилактике</w:t>
      </w:r>
      <w:r w:rsidRPr="002E092F">
        <w:rPr>
          <w:b/>
          <w:spacing w:val="-3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неблагоприятных</w:t>
      </w:r>
      <w:r w:rsidRPr="002E092F">
        <w:rPr>
          <w:b/>
          <w:spacing w:val="-7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для</w:t>
      </w:r>
      <w:r w:rsidRPr="002E092F">
        <w:rPr>
          <w:b/>
          <w:spacing w:val="-3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здоровья</w:t>
      </w:r>
      <w:r w:rsidRPr="002E092F">
        <w:rPr>
          <w:b/>
          <w:spacing w:val="-3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и</w:t>
      </w:r>
      <w:r w:rsidRPr="002E092F">
        <w:rPr>
          <w:b/>
          <w:spacing w:val="-6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обучения</w:t>
      </w:r>
      <w:r w:rsidRPr="002E092F">
        <w:rPr>
          <w:b/>
          <w:spacing w:val="-3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детей</w:t>
      </w:r>
      <w:r w:rsidRPr="002E092F">
        <w:rPr>
          <w:b/>
          <w:spacing w:val="-6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эффектов</w:t>
      </w:r>
      <w:r w:rsidRPr="002E092F">
        <w:rPr>
          <w:b/>
          <w:spacing w:val="-7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от</w:t>
      </w:r>
    </w:p>
    <w:p w:rsidR="000F2408" w:rsidRPr="002E092F" w:rsidRDefault="00D51AFD" w:rsidP="002E092F">
      <w:pPr>
        <w:ind w:left="2632"/>
        <w:jc w:val="both"/>
        <w:rPr>
          <w:b/>
          <w:sz w:val="24"/>
          <w:szCs w:val="24"/>
        </w:rPr>
      </w:pPr>
      <w:r w:rsidRPr="002E092F">
        <w:rPr>
          <w:b/>
          <w:sz w:val="24"/>
          <w:szCs w:val="24"/>
        </w:rPr>
        <w:t>воздействия</w:t>
      </w:r>
      <w:r w:rsidRPr="002E092F">
        <w:rPr>
          <w:b/>
          <w:spacing w:val="-4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ус</w:t>
      </w:r>
      <w:r w:rsidRPr="002E092F">
        <w:rPr>
          <w:b/>
          <w:sz w:val="24"/>
          <w:szCs w:val="24"/>
        </w:rPr>
        <w:t>тройств</w:t>
      </w:r>
      <w:r w:rsidRPr="002E092F">
        <w:rPr>
          <w:b/>
          <w:spacing w:val="-7"/>
          <w:sz w:val="24"/>
          <w:szCs w:val="24"/>
        </w:rPr>
        <w:t xml:space="preserve"> </w:t>
      </w:r>
      <w:r w:rsidRPr="002E092F">
        <w:rPr>
          <w:b/>
          <w:sz w:val="24"/>
          <w:szCs w:val="24"/>
        </w:rPr>
        <w:t>мобильной</w:t>
      </w:r>
      <w:r w:rsidRPr="002E092F">
        <w:rPr>
          <w:b/>
          <w:spacing w:val="-6"/>
          <w:sz w:val="24"/>
          <w:szCs w:val="24"/>
        </w:rPr>
        <w:t xml:space="preserve"> </w:t>
      </w:r>
      <w:r w:rsidRPr="002E092F">
        <w:rPr>
          <w:b/>
          <w:spacing w:val="-4"/>
          <w:sz w:val="24"/>
          <w:szCs w:val="24"/>
        </w:rPr>
        <w:t>связи</w:t>
      </w:r>
    </w:p>
    <w:p w:rsidR="000F2408" w:rsidRPr="002E092F" w:rsidRDefault="000F2408" w:rsidP="002E092F">
      <w:pPr>
        <w:pStyle w:val="a3"/>
        <w:spacing w:before="221"/>
        <w:jc w:val="both"/>
        <w:rPr>
          <w:b/>
        </w:rPr>
      </w:pPr>
    </w:p>
    <w:p w:rsidR="000F2408" w:rsidRPr="002E092F" w:rsidRDefault="00D51AFD" w:rsidP="002E092F">
      <w:pPr>
        <w:pStyle w:val="a4"/>
        <w:numPr>
          <w:ilvl w:val="0"/>
          <w:numId w:val="1"/>
        </w:numPr>
        <w:tabs>
          <w:tab w:val="left" w:pos="865"/>
          <w:tab w:val="left" w:pos="880"/>
        </w:tabs>
        <w:ind w:right="1016" w:hanging="36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Исключение</w:t>
      </w:r>
      <w:r w:rsidRPr="002E092F">
        <w:rPr>
          <w:spacing w:val="-2"/>
          <w:sz w:val="24"/>
          <w:szCs w:val="24"/>
        </w:rPr>
        <w:t xml:space="preserve"> </w:t>
      </w:r>
      <w:r w:rsidRPr="002E092F">
        <w:rPr>
          <w:sz w:val="24"/>
          <w:szCs w:val="24"/>
        </w:rPr>
        <w:t>ношения</w:t>
      </w:r>
      <w:r w:rsidRPr="002E092F">
        <w:rPr>
          <w:spacing w:val="-1"/>
          <w:sz w:val="24"/>
          <w:szCs w:val="24"/>
        </w:rPr>
        <w:t xml:space="preserve"> </w:t>
      </w:r>
      <w:r w:rsidRPr="002E092F">
        <w:rPr>
          <w:sz w:val="24"/>
          <w:szCs w:val="24"/>
        </w:rPr>
        <w:t>устройств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мобильной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связи на</w:t>
      </w:r>
      <w:r w:rsidRPr="002E092F">
        <w:rPr>
          <w:spacing w:val="-7"/>
          <w:sz w:val="24"/>
          <w:szCs w:val="24"/>
        </w:rPr>
        <w:t xml:space="preserve"> </w:t>
      </w:r>
      <w:r w:rsidRPr="002E092F">
        <w:rPr>
          <w:sz w:val="24"/>
          <w:szCs w:val="24"/>
        </w:rPr>
        <w:t>шее,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поясе,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в карманах одежды с целью снижения негативного влияния на здоровье.</w:t>
      </w:r>
    </w:p>
    <w:p w:rsidR="000F2408" w:rsidRPr="002E092F" w:rsidRDefault="00D51AFD" w:rsidP="002E092F">
      <w:pPr>
        <w:pStyle w:val="a4"/>
        <w:numPr>
          <w:ilvl w:val="0"/>
          <w:numId w:val="1"/>
        </w:numPr>
        <w:tabs>
          <w:tab w:val="left" w:pos="865"/>
        </w:tabs>
        <w:ind w:left="865" w:hanging="345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Максимальное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сокращение</w:t>
      </w:r>
      <w:r w:rsidRPr="002E092F">
        <w:rPr>
          <w:spacing w:val="-7"/>
          <w:sz w:val="24"/>
          <w:szCs w:val="24"/>
        </w:rPr>
        <w:t xml:space="preserve"> </w:t>
      </w:r>
      <w:r w:rsidRPr="002E092F">
        <w:rPr>
          <w:sz w:val="24"/>
          <w:szCs w:val="24"/>
        </w:rPr>
        <w:t>времени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контакта</w:t>
      </w:r>
      <w:r w:rsidRPr="002E092F">
        <w:rPr>
          <w:spacing w:val="-2"/>
          <w:sz w:val="24"/>
          <w:szCs w:val="24"/>
        </w:rPr>
        <w:t xml:space="preserve"> </w:t>
      </w:r>
      <w:r w:rsidRPr="002E092F">
        <w:rPr>
          <w:sz w:val="24"/>
          <w:szCs w:val="24"/>
        </w:rPr>
        <w:t>с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устройствами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мобильной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pacing w:val="-2"/>
          <w:sz w:val="24"/>
          <w:szCs w:val="24"/>
        </w:rPr>
        <w:t>связи.</w:t>
      </w:r>
    </w:p>
    <w:p w:rsidR="000F2408" w:rsidRPr="002E092F" w:rsidRDefault="00D51AFD" w:rsidP="002E092F">
      <w:pPr>
        <w:pStyle w:val="a4"/>
        <w:numPr>
          <w:ilvl w:val="0"/>
          <w:numId w:val="1"/>
        </w:numPr>
        <w:tabs>
          <w:tab w:val="left" w:pos="865"/>
          <w:tab w:val="left" w:pos="880"/>
        </w:tabs>
        <w:spacing w:before="41"/>
        <w:ind w:right="1390" w:hanging="36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Максимальное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удаление устройств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мобильной</w:t>
      </w:r>
      <w:r w:rsidRPr="002E092F">
        <w:rPr>
          <w:spacing w:val="-11"/>
          <w:sz w:val="24"/>
          <w:szCs w:val="24"/>
        </w:rPr>
        <w:t xml:space="preserve"> </w:t>
      </w:r>
      <w:r w:rsidRPr="002E092F">
        <w:rPr>
          <w:sz w:val="24"/>
          <w:szCs w:val="24"/>
        </w:rPr>
        <w:t>связи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от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головы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в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момент соединения</w:t>
      </w:r>
      <w:r w:rsidRPr="002E092F">
        <w:rPr>
          <w:spacing w:val="-1"/>
          <w:sz w:val="24"/>
          <w:szCs w:val="24"/>
        </w:rPr>
        <w:t xml:space="preserve"> </w:t>
      </w:r>
      <w:r w:rsidRPr="002E092F">
        <w:rPr>
          <w:sz w:val="24"/>
          <w:szCs w:val="24"/>
        </w:rPr>
        <w:t>и разговора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(с использованием громкой связи и гарнитуры).</w:t>
      </w:r>
    </w:p>
    <w:p w:rsidR="000F2408" w:rsidRPr="002E092F" w:rsidRDefault="00D51AFD" w:rsidP="002E092F">
      <w:pPr>
        <w:pStyle w:val="a4"/>
        <w:numPr>
          <w:ilvl w:val="0"/>
          <w:numId w:val="1"/>
        </w:numPr>
        <w:tabs>
          <w:tab w:val="left" w:pos="865"/>
          <w:tab w:val="left" w:pos="880"/>
        </w:tabs>
        <w:ind w:right="385" w:hanging="36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Максимальное ограничение звонков с устройств мобильной связи в условиях неустойчивого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приема</w:t>
      </w:r>
      <w:r w:rsidRPr="002E092F">
        <w:rPr>
          <w:spacing w:val="-10"/>
          <w:sz w:val="24"/>
          <w:szCs w:val="24"/>
        </w:rPr>
        <w:t xml:space="preserve"> </w:t>
      </w:r>
      <w:r w:rsidRPr="002E092F">
        <w:rPr>
          <w:sz w:val="24"/>
          <w:szCs w:val="24"/>
        </w:rPr>
        <w:t>сигнала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сотовой</w:t>
      </w:r>
      <w:r w:rsidRPr="002E092F">
        <w:rPr>
          <w:spacing w:val="-8"/>
          <w:sz w:val="24"/>
          <w:szCs w:val="24"/>
        </w:rPr>
        <w:t xml:space="preserve"> </w:t>
      </w:r>
      <w:r w:rsidRPr="002E092F">
        <w:rPr>
          <w:sz w:val="24"/>
          <w:szCs w:val="24"/>
        </w:rPr>
        <w:t>связи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(автобус,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метро,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поезд,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автомобиль).</w:t>
      </w:r>
    </w:p>
    <w:p w:rsidR="000F2408" w:rsidRPr="002E092F" w:rsidRDefault="00D51AFD" w:rsidP="002E092F">
      <w:pPr>
        <w:pStyle w:val="a4"/>
        <w:numPr>
          <w:ilvl w:val="0"/>
          <w:numId w:val="1"/>
        </w:numPr>
        <w:tabs>
          <w:tab w:val="left" w:pos="865"/>
          <w:tab w:val="left" w:pos="880"/>
        </w:tabs>
        <w:spacing w:before="3"/>
        <w:ind w:right="503" w:hanging="360"/>
        <w:jc w:val="both"/>
        <w:rPr>
          <w:sz w:val="24"/>
          <w:szCs w:val="24"/>
        </w:rPr>
      </w:pPr>
      <w:r w:rsidRPr="002E092F">
        <w:rPr>
          <w:sz w:val="24"/>
          <w:szCs w:val="24"/>
        </w:rPr>
        <w:t>Размещение</w:t>
      </w:r>
      <w:r w:rsidRPr="002E092F">
        <w:rPr>
          <w:spacing w:val="-7"/>
          <w:sz w:val="24"/>
          <w:szCs w:val="24"/>
        </w:rPr>
        <w:t xml:space="preserve"> </w:t>
      </w:r>
      <w:r w:rsidRPr="002E092F">
        <w:rPr>
          <w:sz w:val="24"/>
          <w:szCs w:val="24"/>
        </w:rPr>
        <w:t>устройств</w:t>
      </w:r>
      <w:r w:rsidRPr="002E092F">
        <w:rPr>
          <w:spacing w:val="-4"/>
          <w:sz w:val="24"/>
          <w:szCs w:val="24"/>
        </w:rPr>
        <w:t xml:space="preserve"> </w:t>
      </w:r>
      <w:r w:rsidRPr="002E092F">
        <w:rPr>
          <w:sz w:val="24"/>
          <w:szCs w:val="24"/>
        </w:rPr>
        <w:t>мобильной</w:t>
      </w:r>
      <w:r w:rsidRPr="002E092F">
        <w:rPr>
          <w:spacing w:val="-1"/>
          <w:sz w:val="24"/>
          <w:szCs w:val="24"/>
        </w:rPr>
        <w:t xml:space="preserve"> </w:t>
      </w:r>
      <w:r w:rsidRPr="002E092F">
        <w:rPr>
          <w:sz w:val="24"/>
          <w:szCs w:val="24"/>
        </w:rPr>
        <w:t>связи</w:t>
      </w:r>
      <w:r w:rsidRPr="002E092F">
        <w:rPr>
          <w:spacing w:val="-5"/>
          <w:sz w:val="24"/>
          <w:szCs w:val="24"/>
        </w:rPr>
        <w:t xml:space="preserve"> </w:t>
      </w:r>
      <w:r w:rsidRPr="002E092F">
        <w:rPr>
          <w:sz w:val="24"/>
          <w:szCs w:val="24"/>
        </w:rPr>
        <w:t>на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ночь</w:t>
      </w:r>
      <w:r w:rsidRPr="002E092F">
        <w:rPr>
          <w:spacing w:val="-2"/>
          <w:sz w:val="24"/>
          <w:szCs w:val="24"/>
        </w:rPr>
        <w:t xml:space="preserve"> </w:t>
      </w:r>
      <w:r w:rsidRPr="002E092F">
        <w:rPr>
          <w:sz w:val="24"/>
          <w:szCs w:val="24"/>
        </w:rPr>
        <w:t>на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расстоянии</w:t>
      </w:r>
      <w:r w:rsidRPr="002E092F">
        <w:rPr>
          <w:spacing w:val="-1"/>
          <w:sz w:val="24"/>
          <w:szCs w:val="24"/>
        </w:rPr>
        <w:t xml:space="preserve"> </w:t>
      </w:r>
      <w:r w:rsidRPr="002E092F">
        <w:rPr>
          <w:sz w:val="24"/>
          <w:szCs w:val="24"/>
        </w:rPr>
        <w:t>более</w:t>
      </w:r>
      <w:r w:rsidRPr="002E092F">
        <w:rPr>
          <w:spacing w:val="-3"/>
          <w:sz w:val="24"/>
          <w:szCs w:val="24"/>
        </w:rPr>
        <w:t xml:space="preserve"> </w:t>
      </w:r>
      <w:r w:rsidRPr="002E092F">
        <w:rPr>
          <w:sz w:val="24"/>
          <w:szCs w:val="24"/>
        </w:rPr>
        <w:t>2</w:t>
      </w:r>
      <w:r w:rsidRPr="002E092F">
        <w:rPr>
          <w:spacing w:val="-6"/>
          <w:sz w:val="24"/>
          <w:szCs w:val="24"/>
        </w:rPr>
        <w:t xml:space="preserve"> </w:t>
      </w:r>
      <w:r w:rsidRPr="002E092F">
        <w:rPr>
          <w:sz w:val="24"/>
          <w:szCs w:val="24"/>
        </w:rPr>
        <w:t>метров</w:t>
      </w:r>
      <w:r w:rsidRPr="002E092F">
        <w:rPr>
          <w:spacing w:val="-9"/>
          <w:sz w:val="24"/>
          <w:szCs w:val="24"/>
        </w:rPr>
        <w:t xml:space="preserve"> </w:t>
      </w:r>
      <w:r w:rsidRPr="002E092F">
        <w:rPr>
          <w:sz w:val="24"/>
          <w:szCs w:val="24"/>
        </w:rPr>
        <w:t xml:space="preserve">от </w:t>
      </w:r>
      <w:r w:rsidRPr="002E092F">
        <w:rPr>
          <w:spacing w:val="-2"/>
          <w:sz w:val="24"/>
          <w:szCs w:val="24"/>
        </w:rPr>
        <w:t>головы.</w:t>
      </w:r>
    </w:p>
    <w:sectPr w:rsidR="000F2408" w:rsidRPr="002E092F" w:rsidSect="002E092F">
      <w:pgSz w:w="11910" w:h="16840"/>
      <w:pgMar w:top="1320" w:right="6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591"/>
    <w:multiLevelType w:val="hybridMultilevel"/>
    <w:tmpl w:val="AD88BC98"/>
    <w:lvl w:ilvl="0" w:tplc="C340FCB0">
      <w:start w:val="1"/>
      <w:numFmt w:val="decimal"/>
      <w:lvlText w:val="%1."/>
      <w:lvlJc w:val="left"/>
      <w:pPr>
        <w:ind w:left="88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CE349A">
      <w:numFmt w:val="bullet"/>
      <w:lvlText w:val="•"/>
      <w:lvlJc w:val="left"/>
      <w:pPr>
        <w:ind w:left="1764" w:hanging="346"/>
      </w:pPr>
      <w:rPr>
        <w:rFonts w:hint="default"/>
        <w:lang w:val="ru-RU" w:eastAsia="en-US" w:bidi="ar-SA"/>
      </w:rPr>
    </w:lvl>
    <w:lvl w:ilvl="2" w:tplc="68AE33B6">
      <w:numFmt w:val="bullet"/>
      <w:lvlText w:val="•"/>
      <w:lvlJc w:val="left"/>
      <w:pPr>
        <w:ind w:left="2648" w:hanging="346"/>
      </w:pPr>
      <w:rPr>
        <w:rFonts w:hint="default"/>
        <w:lang w:val="ru-RU" w:eastAsia="en-US" w:bidi="ar-SA"/>
      </w:rPr>
    </w:lvl>
    <w:lvl w:ilvl="3" w:tplc="45E6D616">
      <w:numFmt w:val="bullet"/>
      <w:lvlText w:val="•"/>
      <w:lvlJc w:val="left"/>
      <w:pPr>
        <w:ind w:left="3533" w:hanging="346"/>
      </w:pPr>
      <w:rPr>
        <w:rFonts w:hint="default"/>
        <w:lang w:val="ru-RU" w:eastAsia="en-US" w:bidi="ar-SA"/>
      </w:rPr>
    </w:lvl>
    <w:lvl w:ilvl="4" w:tplc="93C446C4">
      <w:numFmt w:val="bullet"/>
      <w:lvlText w:val="•"/>
      <w:lvlJc w:val="left"/>
      <w:pPr>
        <w:ind w:left="4417" w:hanging="346"/>
      </w:pPr>
      <w:rPr>
        <w:rFonts w:hint="default"/>
        <w:lang w:val="ru-RU" w:eastAsia="en-US" w:bidi="ar-SA"/>
      </w:rPr>
    </w:lvl>
    <w:lvl w:ilvl="5" w:tplc="35708E52">
      <w:numFmt w:val="bullet"/>
      <w:lvlText w:val="•"/>
      <w:lvlJc w:val="left"/>
      <w:pPr>
        <w:ind w:left="5302" w:hanging="346"/>
      </w:pPr>
      <w:rPr>
        <w:rFonts w:hint="default"/>
        <w:lang w:val="ru-RU" w:eastAsia="en-US" w:bidi="ar-SA"/>
      </w:rPr>
    </w:lvl>
    <w:lvl w:ilvl="6" w:tplc="5024C5D6">
      <w:numFmt w:val="bullet"/>
      <w:lvlText w:val="•"/>
      <w:lvlJc w:val="left"/>
      <w:pPr>
        <w:ind w:left="6186" w:hanging="346"/>
      </w:pPr>
      <w:rPr>
        <w:rFonts w:hint="default"/>
        <w:lang w:val="ru-RU" w:eastAsia="en-US" w:bidi="ar-SA"/>
      </w:rPr>
    </w:lvl>
    <w:lvl w:ilvl="7" w:tplc="41B89864">
      <w:numFmt w:val="bullet"/>
      <w:lvlText w:val="•"/>
      <w:lvlJc w:val="left"/>
      <w:pPr>
        <w:ind w:left="7070" w:hanging="346"/>
      </w:pPr>
      <w:rPr>
        <w:rFonts w:hint="default"/>
        <w:lang w:val="ru-RU" w:eastAsia="en-US" w:bidi="ar-SA"/>
      </w:rPr>
    </w:lvl>
    <w:lvl w:ilvl="8" w:tplc="AB02210C">
      <w:numFmt w:val="bullet"/>
      <w:lvlText w:val="•"/>
      <w:lvlJc w:val="left"/>
      <w:pPr>
        <w:ind w:left="7955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14C746C1"/>
    <w:multiLevelType w:val="multilevel"/>
    <w:tmpl w:val="0CB4B18E"/>
    <w:lvl w:ilvl="0">
      <w:start w:val="1"/>
      <w:numFmt w:val="decimal"/>
      <w:lvlText w:val="%1."/>
      <w:lvlJc w:val="left"/>
      <w:pPr>
        <w:ind w:left="395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88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2408"/>
    <w:rsid w:val="000F2408"/>
    <w:rsid w:val="002E092F"/>
    <w:rsid w:val="00D5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7181"/>
  <w15:docId w15:val="{40305A62-F171-4AF1-A8F0-1155AED5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2024-09-16T12:12:00Z</dcterms:created>
  <dcterms:modified xsi:type="dcterms:W3CDTF">2024-09-16T12:22:00Z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