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9E" w:rsidRPr="00A95D9E" w:rsidRDefault="00A95D9E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5D9E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ПИСЬМО</w:t>
      </w: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от 11 августа 2016 г. </w:t>
      </w:r>
      <w:r>
        <w:rPr>
          <w:rFonts w:ascii="Times New Roman" w:hAnsi="Times New Roman" w:cs="Times New Roman"/>
          <w:sz w:val="24"/>
        </w:rPr>
        <w:t>№</w:t>
      </w:r>
      <w:r w:rsidRPr="00A95D9E">
        <w:rPr>
          <w:rFonts w:ascii="Times New Roman" w:hAnsi="Times New Roman" w:cs="Times New Roman"/>
          <w:sz w:val="24"/>
        </w:rPr>
        <w:t xml:space="preserve"> ВК-1788/07</w:t>
      </w: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ОБ ОРГАНИЗАЦИИ</w:t>
      </w: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ОБРАЗОВАНИЯ ОБУЧАЮЩИХСЯ С УМСТВЕННОЙ ОТСТАЛОСТЬЮ</w:t>
      </w:r>
    </w:p>
    <w:p w:rsidR="00A95D9E" w:rsidRPr="00A95D9E" w:rsidRDefault="00A95D9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(ИНТЕЛЛЕКТУАЛЬНЫМИ НАРУШЕНИЯМИ)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В связи с участившимися обращениями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общеобразовательных организаций, осуществляющих обучение обучающихся указанной категории, Минобрнауки России направляет разъяснения.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В.Ш.КАГАНОВ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Приложение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" w:name="P20"/>
      <w:bookmarkEnd w:id="1"/>
      <w:r w:rsidRPr="00A95D9E">
        <w:rPr>
          <w:rFonts w:ascii="Times New Roman" w:hAnsi="Times New Roman" w:cs="Times New Roman"/>
          <w:sz w:val="24"/>
        </w:rPr>
        <w:t>ОБ ОРГАНИЗАЦИИ</w:t>
      </w:r>
    </w:p>
    <w:p w:rsidR="00A95D9E" w:rsidRPr="00A95D9E" w:rsidRDefault="00A95D9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ОБРАЗОВАНИЯ ОБУЧАЮЩИХСЯ С УМСТВЕННОЙ ОТСТАЛОСТЬЮ</w:t>
      </w:r>
    </w:p>
    <w:p w:rsidR="00A95D9E" w:rsidRPr="00A95D9E" w:rsidRDefault="00A95D9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(ИНТЕЛЛЕКТУАЛЬНЫМИ НАРУШЕНИЯМИ)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Статьей 79 Федерального закона от 29 декабря 2012 г. </w:t>
      </w:r>
      <w:r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–</w:t>
      </w:r>
      <w:r w:rsidRPr="00A95D9E">
        <w:rPr>
          <w:rFonts w:ascii="Times New Roman" w:hAnsi="Times New Roman" w:cs="Times New Roman"/>
          <w:sz w:val="24"/>
        </w:rPr>
        <w:t xml:space="preserve"> Закон) установлено, что содержание образования обучающихся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 xml:space="preserve">с ограниченными возможностями здоровья (далее </w:t>
      </w:r>
      <w:r>
        <w:rPr>
          <w:rFonts w:ascii="Times New Roman" w:hAnsi="Times New Roman" w:cs="Times New Roman"/>
          <w:sz w:val="24"/>
        </w:rPr>
        <w:t>–</w:t>
      </w:r>
      <w:r w:rsidRPr="00A95D9E">
        <w:rPr>
          <w:rFonts w:ascii="Times New Roman" w:hAnsi="Times New Roman" w:cs="Times New Roman"/>
          <w:sz w:val="24"/>
        </w:rPr>
        <w:t xml:space="preserve"> ОВЗ) определяется адаптированной образовательной программой.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Основой для разработки адаптированных основных общеобразовательных программ для обучающихся с умственной отсталостью является федеральный государственный образовательный стандарт образования обучающихся с умственной отсталостью (интеллектуальными нарушениями) (далее </w:t>
      </w:r>
      <w:r>
        <w:rPr>
          <w:rFonts w:ascii="Times New Roman" w:hAnsi="Times New Roman" w:cs="Times New Roman"/>
          <w:sz w:val="24"/>
        </w:rPr>
        <w:t xml:space="preserve">– </w:t>
      </w:r>
      <w:r w:rsidRPr="00A95D9E">
        <w:rPr>
          <w:rFonts w:ascii="Times New Roman" w:hAnsi="Times New Roman" w:cs="Times New Roman"/>
          <w:sz w:val="24"/>
        </w:rPr>
        <w:t xml:space="preserve">ФГОС для обучающихся с умственной отсталостью), утвержденный приказом Минобрнауки России 19 декабря 2014 г. </w:t>
      </w:r>
      <w:r>
        <w:rPr>
          <w:rFonts w:ascii="Times New Roman" w:hAnsi="Times New Roman" w:cs="Times New Roman"/>
          <w:sz w:val="24"/>
        </w:rPr>
        <w:t>№</w:t>
      </w:r>
      <w:r w:rsidRPr="00A95D9E">
        <w:rPr>
          <w:rFonts w:ascii="Times New Roman" w:hAnsi="Times New Roman" w:cs="Times New Roman"/>
          <w:sz w:val="24"/>
        </w:rPr>
        <w:t xml:space="preserve"> 1599.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ФГОС для обучающихся с умственной отсталостью вступает в законную силу с 1 сентября 2016 г.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  <w:highlight w:val="yellow"/>
        </w:rPr>
        <w:t>ФГОС для обучающихся с умственной отсталостью может быть реализован при организации обучения обучающихся с умственной отсталостью совместно с другими обучающимися</w:t>
      </w:r>
      <w:r w:rsidRPr="00A95D9E">
        <w:rPr>
          <w:rFonts w:ascii="Times New Roman" w:hAnsi="Times New Roman" w:cs="Times New Roman"/>
          <w:sz w:val="24"/>
        </w:rPr>
        <w:t xml:space="preserve">,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>в отдельных классах, группах или в отдельных организациях, осуществляющих образовательную деятельность (общеобразовательные организации, медицинские организации, санат</w:t>
      </w:r>
      <w:r>
        <w:rPr>
          <w:rFonts w:ascii="Times New Roman" w:hAnsi="Times New Roman" w:cs="Times New Roman"/>
          <w:sz w:val="24"/>
        </w:rPr>
        <w:t>орные организации, детские дома-</w:t>
      </w:r>
      <w:r w:rsidRPr="00A95D9E">
        <w:rPr>
          <w:rFonts w:ascii="Times New Roman" w:hAnsi="Times New Roman" w:cs="Times New Roman"/>
          <w:sz w:val="24"/>
        </w:rPr>
        <w:t xml:space="preserve">интернаты системы социальной защиты), или вне их </w:t>
      </w:r>
      <w:r>
        <w:rPr>
          <w:rFonts w:ascii="Times New Roman" w:hAnsi="Times New Roman" w:cs="Times New Roman"/>
          <w:sz w:val="24"/>
        </w:rPr>
        <w:t>–</w:t>
      </w:r>
      <w:r w:rsidRPr="00A95D9E">
        <w:rPr>
          <w:rFonts w:ascii="Times New Roman" w:hAnsi="Times New Roman" w:cs="Times New Roman"/>
          <w:sz w:val="24"/>
        </w:rPr>
        <w:t xml:space="preserve"> в форме семейного образования, а также на дому.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На основе ФГОС для обучающихся с умственной отсталостью </w:t>
      </w:r>
      <w:r w:rsidRPr="00A95D9E">
        <w:rPr>
          <w:rFonts w:ascii="Times New Roman" w:hAnsi="Times New Roman" w:cs="Times New Roman"/>
          <w:sz w:val="24"/>
          <w:highlight w:val="yellow"/>
        </w:rPr>
        <w:t>разработана</w:t>
      </w:r>
      <w:r w:rsidRPr="00A95D9E">
        <w:rPr>
          <w:rFonts w:ascii="Times New Roman" w:hAnsi="Times New Roman" w:cs="Times New Roman"/>
          <w:sz w:val="24"/>
        </w:rPr>
        <w:t xml:space="preserve"> и включена в федеральный реестр примерных общеобразовательных программ (</w:t>
      </w:r>
      <w:hyperlink r:id="rId4" w:history="1">
        <w:r w:rsidRPr="000439F7">
          <w:rPr>
            <w:rStyle w:val="a3"/>
            <w:rFonts w:ascii="Times New Roman" w:hAnsi="Times New Roman" w:cs="Times New Roman"/>
            <w:sz w:val="24"/>
          </w:rPr>
          <w:t>fgosreestr.ru</w:t>
        </w:r>
      </w:hyperlink>
      <w:r>
        <w:rPr>
          <w:rFonts w:ascii="Times New Roman" w:hAnsi="Times New Roman" w:cs="Times New Roman"/>
          <w:sz w:val="24"/>
        </w:rPr>
        <w:t xml:space="preserve">) </w:t>
      </w:r>
      <w:r w:rsidRPr="00A95D9E">
        <w:rPr>
          <w:rFonts w:ascii="Times New Roman" w:hAnsi="Times New Roman" w:cs="Times New Roman"/>
          <w:sz w:val="24"/>
        </w:rPr>
        <w:t xml:space="preserve"> </w:t>
      </w:r>
      <w:r w:rsidRPr="00A95D9E">
        <w:rPr>
          <w:rFonts w:ascii="Times New Roman" w:hAnsi="Times New Roman" w:cs="Times New Roman"/>
          <w:sz w:val="24"/>
          <w:highlight w:val="yellow"/>
        </w:rPr>
        <w:t>примерная адаптированная основная общеобразовательная программа для обучающихся с умственной отсталостью</w:t>
      </w:r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  <w:highlight w:val="yellow"/>
        </w:rPr>
        <w:t>В программе прописан примерный учебный план, на основе которого образовательная организация разрабатывает свой учебный план</w:t>
      </w:r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lastRenderedPageBreak/>
        <w:t xml:space="preserve">Определение варианта образовательной программы, форм и методов психолого-медико-педагогической помощи, необходимости создания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(приказ Минобрнауки России от 20 сентября 2013 г. </w:t>
      </w:r>
      <w:r>
        <w:rPr>
          <w:rFonts w:ascii="Times New Roman" w:hAnsi="Times New Roman" w:cs="Times New Roman"/>
          <w:sz w:val="24"/>
        </w:rPr>
        <w:t>№</w:t>
      </w:r>
      <w:r w:rsidRPr="00A95D9E">
        <w:rPr>
          <w:rFonts w:ascii="Times New Roman" w:hAnsi="Times New Roman" w:cs="Times New Roman"/>
          <w:sz w:val="24"/>
        </w:rPr>
        <w:t xml:space="preserve"> 1082 </w:t>
      </w:r>
      <w:r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Об утверждении положения о психолого-медико-педагогической комиссии</w:t>
      </w:r>
      <w:r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>).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В ФГОС для обучающихся с умственной отсталостью прописано количество учебных занятий по предметным областям и </w:t>
      </w:r>
      <w:r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Коррекционно-развивающей области</w:t>
      </w:r>
      <w:r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>, являющейся обязательным элементом структуры учебного плана.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определяется санитарно-эпидемиологическими требованиями к условиям и организации обучения и воспитания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 xml:space="preserve">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A95D9E">
        <w:rPr>
          <w:rFonts w:ascii="Times New Roman" w:hAnsi="Times New Roman" w:cs="Times New Roman"/>
          <w:sz w:val="24"/>
          <w:highlight w:val="red"/>
        </w:rPr>
        <w:t>2.4.2.3286-15</w:t>
      </w:r>
      <w:r w:rsidRPr="00A95D9E">
        <w:rPr>
          <w:rFonts w:ascii="Times New Roman" w:hAnsi="Times New Roman" w:cs="Times New Roman"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–</w:t>
      </w:r>
      <w:r w:rsidRPr="00A95D9E">
        <w:rPr>
          <w:rFonts w:ascii="Times New Roman" w:hAnsi="Times New Roman" w:cs="Times New Roman"/>
          <w:sz w:val="24"/>
        </w:rPr>
        <w:t xml:space="preserve"> СанПиН ОВЗ), утвержденных постановлением Главного государственного санитарного врача Российской Федерации </w:t>
      </w:r>
      <w:r w:rsidRPr="00A95D9E">
        <w:rPr>
          <w:rFonts w:ascii="Times New Roman" w:hAnsi="Times New Roman" w:cs="Times New Roman"/>
          <w:sz w:val="24"/>
          <w:highlight w:val="red"/>
        </w:rPr>
        <w:t>от 10 июля 2015 г. № 26</w:t>
      </w:r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  <w:highlight w:val="red"/>
        </w:rPr>
        <w:t>СанПиН ОВЗ</w:t>
      </w:r>
      <w:r w:rsidRPr="00A95D9E">
        <w:rPr>
          <w:rFonts w:ascii="Times New Roman" w:hAnsi="Times New Roman" w:cs="Times New Roman"/>
          <w:sz w:val="24"/>
        </w:rPr>
        <w:t xml:space="preserve"> вводятся в действие с 1 сентября 2016 г. и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Образование согласно </w:t>
      </w:r>
      <w:r w:rsidRPr="00A95D9E">
        <w:rPr>
          <w:rFonts w:ascii="Times New Roman" w:hAnsi="Times New Roman" w:cs="Times New Roman"/>
          <w:sz w:val="24"/>
          <w:highlight w:val="red"/>
        </w:rPr>
        <w:t>СанПиН ОВЗ</w:t>
      </w:r>
      <w:r w:rsidRPr="00A95D9E">
        <w:rPr>
          <w:rFonts w:ascii="Times New Roman" w:hAnsi="Times New Roman" w:cs="Times New Roman"/>
          <w:sz w:val="24"/>
        </w:rPr>
        <w:t xml:space="preserve"> для всех обучающихся с ОВЗ осуществляется в 1 смену по 5-ти дневной учебной неделе.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Согласно статье 28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>в том числе разработке и утверждении образовательных программ.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(часть 7 статьи 12 Закона).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Для обучающихся с умственной отсталостью, правоотношения с которыми возникли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 xml:space="preserve">с 1 сентября 2016 года,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для обучающихся с умственной отсталостью, размещенная на сайте </w:t>
      </w:r>
      <w:hyperlink r:id="rId5" w:history="1">
        <w:r w:rsidRPr="000439F7">
          <w:rPr>
            <w:rStyle w:val="a3"/>
            <w:rFonts w:ascii="Times New Roman" w:hAnsi="Times New Roman" w:cs="Times New Roman"/>
            <w:sz w:val="24"/>
          </w:rPr>
          <w:t>fgosreestr.ru</w:t>
        </w:r>
      </w:hyperlink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 w:rsidP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  <w:highlight w:val="yellow"/>
        </w:rPr>
        <w:t>Для обучения лиц с умственной отсталостью, зачисленных</w:t>
      </w:r>
      <w:r w:rsidRPr="00A95D9E">
        <w:rPr>
          <w:rFonts w:ascii="Times New Roman" w:hAnsi="Times New Roman" w:cs="Times New Roman"/>
          <w:sz w:val="24"/>
        </w:rPr>
        <w:t xml:space="preserve"> в образовательные организации </w:t>
      </w:r>
      <w:r w:rsidRPr="00A95D9E">
        <w:rPr>
          <w:rFonts w:ascii="Times New Roman" w:hAnsi="Times New Roman" w:cs="Times New Roman"/>
          <w:sz w:val="24"/>
          <w:highlight w:val="yellow"/>
        </w:rPr>
        <w:t>до 1 сентября 2016 г., при разработке образовательных программ Минобрнауки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</w:t>
      </w:r>
      <w:r w:rsidRPr="00A95D9E">
        <w:rPr>
          <w:rFonts w:ascii="Times New Roman" w:hAnsi="Times New Roman" w:cs="Times New Roman"/>
          <w:sz w:val="24"/>
        </w:rPr>
        <w:t xml:space="preserve">, размещенную на сайте </w:t>
      </w:r>
      <w:hyperlink r:id="rId6" w:history="1">
        <w:r w:rsidRPr="000439F7">
          <w:rPr>
            <w:rStyle w:val="a3"/>
            <w:rFonts w:ascii="Times New Roman" w:hAnsi="Times New Roman" w:cs="Times New Roman"/>
            <w:sz w:val="24"/>
          </w:rPr>
          <w:t>fgosreestr.ru</w:t>
        </w:r>
      </w:hyperlink>
      <w:r w:rsidRPr="00A95D9E">
        <w:rPr>
          <w:rFonts w:ascii="Times New Roman" w:hAnsi="Times New Roman" w:cs="Times New Roman"/>
          <w:sz w:val="24"/>
        </w:rPr>
        <w:t xml:space="preserve">, </w:t>
      </w:r>
      <w:r w:rsidRPr="00A95D9E">
        <w:rPr>
          <w:rFonts w:ascii="Times New Roman" w:hAnsi="Times New Roman" w:cs="Times New Roman"/>
          <w:sz w:val="24"/>
          <w:highlight w:val="yellow"/>
        </w:rPr>
        <w:t xml:space="preserve">или руководствоваться учебным планом, утвержденным приказом Минобразования России от 10 апреля 2002 г. </w:t>
      </w:r>
      <w:r>
        <w:rPr>
          <w:rFonts w:ascii="Times New Roman" w:hAnsi="Times New Roman" w:cs="Times New Roman"/>
          <w:sz w:val="24"/>
          <w:highlight w:val="yellow"/>
        </w:rPr>
        <w:t>№</w:t>
      </w:r>
      <w:r w:rsidRPr="00A95D9E">
        <w:rPr>
          <w:rFonts w:ascii="Times New Roman" w:hAnsi="Times New Roman" w:cs="Times New Roman"/>
          <w:sz w:val="24"/>
          <w:highlight w:val="yellow"/>
        </w:rPr>
        <w:t xml:space="preserve"> 29/2065-п</w:t>
      </w:r>
      <w:r w:rsidRPr="00A95D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>, в части, не противоречащей законодательству в сфере образования.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lastRenderedPageBreak/>
        <w:t>В соответствии с частью 1 статьи 91 Закона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 (часть 4 статьи 91 Закона). </w:t>
      </w:r>
      <w:r w:rsidRPr="00A95D9E">
        <w:rPr>
          <w:rFonts w:ascii="Times New Roman" w:hAnsi="Times New Roman" w:cs="Times New Roman"/>
          <w:sz w:val="24"/>
          <w:highlight w:val="yellow"/>
        </w:rPr>
        <w:t>Сведения о конкретных образовательных программа</w:t>
      </w:r>
      <w:r>
        <w:rPr>
          <w:rFonts w:ascii="Times New Roman" w:hAnsi="Times New Roman" w:cs="Times New Roman"/>
          <w:sz w:val="24"/>
          <w:highlight w:val="yellow"/>
        </w:rPr>
        <w:t>х</w:t>
      </w:r>
      <w:r w:rsidRPr="00A95D9E">
        <w:rPr>
          <w:rFonts w:ascii="Times New Roman" w:hAnsi="Times New Roman" w:cs="Times New Roman"/>
          <w:sz w:val="24"/>
          <w:highlight w:val="yellow"/>
        </w:rPr>
        <w:t xml:space="preserve"> в приложении к лицензии не указываются</w:t>
      </w:r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Вместе с тем, в настоящее время Минобрнауки России разрабатывается проект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О внесении изменений в Федеральный закон "Об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 xml:space="preserve">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 xml:space="preserve">в части регулирования вопросов образования лиц с инвалидностью и ограниченными возможностями здоровья (далее </w:t>
      </w:r>
      <w:r>
        <w:rPr>
          <w:rFonts w:ascii="Times New Roman" w:hAnsi="Times New Roman" w:cs="Times New Roman"/>
          <w:sz w:val="24"/>
        </w:rPr>
        <w:t>–</w:t>
      </w:r>
      <w:r w:rsidRPr="00A95D9E">
        <w:rPr>
          <w:rFonts w:ascii="Times New Roman" w:hAnsi="Times New Roman" w:cs="Times New Roman"/>
          <w:sz w:val="24"/>
        </w:rPr>
        <w:t xml:space="preserve"> законопроект), которым предусматривается проводить лицензирование образовательной деятельности обучающихся с умственной отсталостью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 xml:space="preserve">по образовательным программам (адаптированным основным общеобразовательным программам для обучающихся с нарушениями интеллекта), что влечет изменения статьи 91 </w:t>
      </w:r>
      <w:r w:rsidR="00E654DC">
        <w:rPr>
          <w:rFonts w:ascii="Times New Roman" w:hAnsi="Times New Roman" w:cs="Times New Roman"/>
          <w:sz w:val="24"/>
        </w:rPr>
        <w:br/>
      </w:r>
      <w:r w:rsidRPr="00A95D9E">
        <w:rPr>
          <w:rFonts w:ascii="Times New Roman" w:hAnsi="Times New Roman" w:cs="Times New Roman"/>
          <w:sz w:val="24"/>
        </w:rPr>
        <w:t>Закона об образовании и нормативно-правовых актов, регламентирующих процедуру лицензирования образовательной деятельности.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Законопроект размещен на официальном сайте regulation.gov.ru в информационно-телекоммуникационной сети </w:t>
      </w:r>
      <w:r w:rsidR="00FA075F">
        <w:rPr>
          <w:rFonts w:ascii="Times New Roman" w:hAnsi="Times New Roman" w:cs="Times New Roman"/>
          <w:sz w:val="24"/>
        </w:rPr>
        <w:t>«</w:t>
      </w:r>
      <w:r w:rsidRPr="00A95D9E">
        <w:rPr>
          <w:rFonts w:ascii="Times New Roman" w:hAnsi="Times New Roman" w:cs="Times New Roman"/>
          <w:sz w:val="24"/>
        </w:rPr>
        <w:t>Интернет</w:t>
      </w:r>
      <w:r w:rsidR="00FA075F">
        <w:rPr>
          <w:rFonts w:ascii="Times New Roman" w:hAnsi="Times New Roman" w:cs="Times New Roman"/>
          <w:sz w:val="24"/>
        </w:rPr>
        <w:t>»</w:t>
      </w:r>
      <w:r w:rsidRPr="00A95D9E">
        <w:rPr>
          <w:rFonts w:ascii="Times New Roman" w:hAnsi="Times New Roman" w:cs="Times New Roman"/>
          <w:sz w:val="24"/>
        </w:rPr>
        <w:t xml:space="preserve">, ссылка доступа: </w:t>
      </w:r>
      <w:hyperlink r:id="rId7" w:history="1">
        <w:r w:rsidR="00FA075F" w:rsidRPr="000439F7">
          <w:rPr>
            <w:rStyle w:val="a3"/>
            <w:rFonts w:ascii="Times New Roman" w:hAnsi="Times New Roman" w:cs="Times New Roman"/>
            <w:sz w:val="24"/>
          </w:rPr>
          <w:t>http://regulation.gov.ru/p/50981</w:t>
        </w:r>
      </w:hyperlink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 xml:space="preserve">В дополнение к письму Минобрнауки России от 20 августа 2014 г. </w:t>
      </w:r>
      <w:r w:rsidR="00FA075F">
        <w:rPr>
          <w:rFonts w:ascii="Times New Roman" w:hAnsi="Times New Roman" w:cs="Times New Roman"/>
          <w:sz w:val="24"/>
        </w:rPr>
        <w:t>№</w:t>
      </w:r>
      <w:r w:rsidRPr="00A95D9E">
        <w:rPr>
          <w:rFonts w:ascii="Times New Roman" w:hAnsi="Times New Roman" w:cs="Times New Roman"/>
          <w:sz w:val="24"/>
        </w:rPr>
        <w:t xml:space="preserve"> ВК-1748/07 сообщаем, что законопроектом </w:t>
      </w:r>
      <w:r w:rsidRPr="00FA075F">
        <w:rPr>
          <w:rFonts w:ascii="Times New Roman" w:hAnsi="Times New Roman" w:cs="Times New Roman"/>
          <w:sz w:val="24"/>
          <w:highlight w:val="yellow"/>
        </w:rPr>
        <w:t xml:space="preserve">аккредитация образовательной деятельности по адаптированным основным общеобразовательным программам для обучающихся с умственной отсталостью </w:t>
      </w:r>
      <w:r w:rsidR="00E654DC">
        <w:rPr>
          <w:rFonts w:ascii="Times New Roman" w:hAnsi="Times New Roman" w:cs="Times New Roman"/>
          <w:sz w:val="24"/>
          <w:highlight w:val="yellow"/>
        </w:rPr>
        <w:br/>
      </w:r>
      <w:r w:rsidRPr="00FA075F">
        <w:rPr>
          <w:rFonts w:ascii="Times New Roman" w:hAnsi="Times New Roman" w:cs="Times New Roman"/>
          <w:sz w:val="24"/>
          <w:highlight w:val="yellow"/>
        </w:rPr>
        <w:t>не предполагается</w:t>
      </w:r>
      <w:r w:rsidRPr="00A95D9E">
        <w:rPr>
          <w:rFonts w:ascii="Times New Roman" w:hAnsi="Times New Roman" w:cs="Times New Roman"/>
          <w:sz w:val="24"/>
        </w:rPr>
        <w:t>.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A075F" w:rsidRDefault="00FA075F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A075F" w:rsidRDefault="00FA075F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A075F" w:rsidRDefault="00FA075F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Заместитель</w:t>
      </w: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директора Департамента</w:t>
      </w: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государственной политики</w:t>
      </w: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в сфере защиты прав детей</w:t>
      </w:r>
    </w:p>
    <w:p w:rsidR="00A95D9E" w:rsidRPr="00A95D9E" w:rsidRDefault="00A95D9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95D9E">
        <w:rPr>
          <w:rFonts w:ascii="Times New Roman" w:hAnsi="Times New Roman" w:cs="Times New Roman"/>
          <w:sz w:val="24"/>
        </w:rPr>
        <w:t>И.О.ТЕРЕХИНА</w:t>
      </w: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95D9E" w:rsidRPr="00A95D9E" w:rsidRDefault="00A95D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3E165F" w:rsidRPr="00A95D9E" w:rsidRDefault="003E165F">
      <w:pPr>
        <w:rPr>
          <w:rFonts w:ascii="Times New Roman" w:hAnsi="Times New Roman" w:cs="Times New Roman"/>
          <w:sz w:val="24"/>
        </w:rPr>
      </w:pPr>
    </w:p>
    <w:sectPr w:rsidR="003E165F" w:rsidRPr="00A95D9E" w:rsidSect="00A95D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9E"/>
    <w:rsid w:val="003E165F"/>
    <w:rsid w:val="00A95D9E"/>
    <w:rsid w:val="00CE19B2"/>
    <w:rsid w:val="00E654DC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E6A3-0A28-4E77-89A5-120AD61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5D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ulation.gov.ru/p/50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hyperlink" Target="https://fg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Анна Владимировна</dc:creator>
  <cp:lastModifiedBy>Центр Центр</cp:lastModifiedBy>
  <cp:revision>3</cp:revision>
  <dcterms:created xsi:type="dcterms:W3CDTF">2022-05-11T13:47:00Z</dcterms:created>
  <dcterms:modified xsi:type="dcterms:W3CDTF">2022-05-12T08:46:00Z</dcterms:modified>
</cp:coreProperties>
</file>