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84" w:rsidRPr="00E52184" w:rsidRDefault="00E52184" w:rsidP="00E52184">
      <w:pPr>
        <w:widowControl/>
        <w:autoSpaceDE/>
        <w:autoSpaceDN/>
        <w:spacing w:before="100" w:beforeAutospacing="1" w:after="100" w:afterAutospacing="1"/>
        <w:jc w:val="center"/>
        <w:rPr>
          <w:rFonts w:ascii="PT Serif" w:hAnsi="PT Serif"/>
          <w:color w:val="000000" w:themeColor="text1"/>
          <w:sz w:val="24"/>
          <w:szCs w:val="24"/>
          <w:lang w:eastAsia="ru-RU"/>
        </w:rPr>
      </w:pPr>
      <w:r w:rsidRPr="00E52184">
        <w:rPr>
          <w:rFonts w:ascii="PT Serif" w:hAnsi="PT Serif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52184" w:rsidRPr="00E52184" w:rsidRDefault="00E52184" w:rsidP="00E52184">
      <w:pPr>
        <w:widowControl/>
        <w:autoSpaceDE/>
        <w:autoSpaceDN/>
        <w:spacing w:before="100" w:beforeAutospacing="1" w:after="100" w:afterAutospacing="1"/>
        <w:jc w:val="center"/>
        <w:rPr>
          <w:rFonts w:ascii="PT Serif" w:hAnsi="PT Serif"/>
          <w:color w:val="000000" w:themeColor="text1"/>
          <w:sz w:val="24"/>
          <w:szCs w:val="24"/>
          <w:lang w:eastAsia="ru-RU"/>
        </w:rPr>
      </w:pPr>
      <w:r w:rsidRPr="00E52184">
        <w:rPr>
          <w:rFonts w:ascii="PT Serif" w:hAnsi="PT Serif"/>
          <w:color w:val="000000" w:themeColor="text1"/>
          <w:sz w:val="24"/>
          <w:szCs w:val="24"/>
          <w:lang w:eastAsia="ru-RU"/>
        </w:rPr>
        <w:t>"</w:t>
      </w:r>
      <w:proofErr w:type="spellStart"/>
      <w:r w:rsidRPr="00E52184">
        <w:rPr>
          <w:rFonts w:ascii="PT Serif" w:hAnsi="PT Serif"/>
          <w:color w:val="000000" w:themeColor="text1"/>
          <w:sz w:val="24"/>
          <w:szCs w:val="24"/>
          <w:lang w:eastAsia="ru-RU"/>
        </w:rPr>
        <w:t>Тельмановская</w:t>
      </w:r>
      <w:proofErr w:type="spellEnd"/>
      <w:r w:rsidRPr="00E52184">
        <w:rPr>
          <w:rFonts w:ascii="PT Serif" w:hAnsi="PT Serif"/>
          <w:color w:val="000000" w:themeColor="text1"/>
          <w:sz w:val="24"/>
          <w:szCs w:val="24"/>
          <w:lang w:eastAsia="ru-RU"/>
        </w:rPr>
        <w:t xml:space="preserve"> средняя общеобразовательная школа"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E52184" w:rsidRPr="00E52184" w:rsidTr="00A24B30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2184" w:rsidRPr="00E52184" w:rsidRDefault="00E52184" w:rsidP="00E52184">
            <w:pPr>
              <w:widowControl/>
              <w:autoSpaceDE/>
              <w:autoSpaceDN/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</w:pP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br/>
              <w:t>МБОУ "</w:t>
            </w:r>
            <w:proofErr w:type="spellStart"/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Тельмановская</w:t>
            </w:r>
            <w:proofErr w:type="spellEnd"/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 xml:space="preserve"> СОШ"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br/>
              <w:t>(протокол от 3</w:t>
            </w:r>
            <w:r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.08.202</w:t>
            </w:r>
            <w:r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 № 1</w:t>
            </w:r>
            <w:r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2184" w:rsidRPr="00E52184" w:rsidRDefault="00E52184" w:rsidP="00E52184">
            <w:pPr>
              <w:widowControl/>
              <w:autoSpaceDE/>
              <w:autoSpaceDN/>
              <w:jc w:val="right"/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</w:pP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br/>
              <w:t>директор МБОУ "</w:t>
            </w:r>
            <w:proofErr w:type="spellStart"/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Тельмановская</w:t>
            </w:r>
            <w:proofErr w:type="spellEnd"/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 xml:space="preserve"> СОШ"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Ю.Г.Кузнецова</w:t>
            </w:r>
            <w:proofErr w:type="spellEnd"/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30.08.2023</w:t>
            </w:r>
            <w:r w:rsidRPr="00E52184">
              <w:rPr>
                <w:rFonts w:ascii="PT Serif" w:hAnsi="PT Serif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52184" w:rsidRDefault="00E52184" w:rsidP="00EF719A">
      <w:pPr>
        <w:jc w:val="center"/>
        <w:rPr>
          <w:b/>
          <w:sz w:val="28"/>
          <w:szCs w:val="28"/>
        </w:rPr>
      </w:pPr>
    </w:p>
    <w:p w:rsidR="00E52184" w:rsidRDefault="00E52184" w:rsidP="00EF719A">
      <w:pPr>
        <w:jc w:val="center"/>
        <w:rPr>
          <w:b/>
          <w:sz w:val="28"/>
          <w:szCs w:val="28"/>
        </w:rPr>
      </w:pPr>
    </w:p>
    <w:p w:rsidR="005A7682" w:rsidRPr="0051570B" w:rsidRDefault="005A7682" w:rsidP="00EF719A">
      <w:pPr>
        <w:jc w:val="center"/>
        <w:rPr>
          <w:b/>
          <w:sz w:val="28"/>
          <w:szCs w:val="28"/>
        </w:rPr>
      </w:pPr>
      <w:r w:rsidRPr="0051570B">
        <w:rPr>
          <w:b/>
          <w:sz w:val="28"/>
          <w:szCs w:val="28"/>
        </w:rPr>
        <w:t>ПОЛОЖЕНИЕ</w:t>
      </w:r>
    </w:p>
    <w:p w:rsidR="005A7682" w:rsidRPr="007D2A17" w:rsidRDefault="005A7682" w:rsidP="00F73DCD">
      <w:pPr>
        <w:pStyle w:val="a3"/>
        <w:ind w:left="518" w:right="128"/>
        <w:jc w:val="center"/>
        <w:rPr>
          <w:b/>
        </w:rPr>
      </w:pPr>
      <w:r w:rsidRPr="007D2A17">
        <w:rPr>
          <w:b/>
        </w:rPr>
        <w:t xml:space="preserve">о средневзвешенной системе </w:t>
      </w:r>
      <w:r w:rsidR="007D2A17">
        <w:rPr>
          <w:b/>
        </w:rPr>
        <w:t xml:space="preserve">оценки знаний, умений и навыков </w:t>
      </w:r>
      <w:r w:rsidR="004037E3">
        <w:rPr>
          <w:b/>
        </w:rPr>
        <w:t>обучающихся</w:t>
      </w:r>
    </w:p>
    <w:p w:rsidR="00EF719A" w:rsidRDefault="00EF719A" w:rsidP="001F18F9">
      <w:pPr>
        <w:jc w:val="center"/>
        <w:rPr>
          <w:b/>
          <w:sz w:val="28"/>
          <w:szCs w:val="28"/>
        </w:rPr>
      </w:pPr>
    </w:p>
    <w:p w:rsidR="000D07DA" w:rsidRPr="0051570B" w:rsidRDefault="00A76C9C" w:rsidP="005A7682">
      <w:pPr>
        <w:pStyle w:val="11"/>
        <w:numPr>
          <w:ilvl w:val="0"/>
          <w:numId w:val="2"/>
        </w:numPr>
        <w:tabs>
          <w:tab w:val="left" w:pos="850"/>
        </w:tabs>
        <w:spacing w:before="0"/>
      </w:pPr>
      <w:r w:rsidRPr="0051570B">
        <w:t>Общие</w:t>
      </w:r>
      <w:r w:rsidRPr="0051570B">
        <w:rPr>
          <w:spacing w:val="-5"/>
        </w:rPr>
        <w:t xml:space="preserve"> </w:t>
      </w:r>
      <w:r w:rsidRPr="0051570B">
        <w:t>положения</w:t>
      </w:r>
    </w:p>
    <w:p w:rsidR="000D07DA" w:rsidRPr="0051570B" w:rsidRDefault="00A76C9C" w:rsidP="00E52184">
      <w:pPr>
        <w:ind w:firstLine="517"/>
        <w:jc w:val="both"/>
        <w:rPr>
          <w:i/>
          <w:sz w:val="28"/>
          <w:szCs w:val="28"/>
        </w:rPr>
      </w:pPr>
      <w:r w:rsidRPr="0051570B">
        <w:rPr>
          <w:sz w:val="28"/>
          <w:szCs w:val="28"/>
        </w:rPr>
        <w:t>Положение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средневзвешенной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системе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оценки</w:t>
      </w:r>
      <w:r w:rsidRPr="0051570B">
        <w:rPr>
          <w:spacing w:val="71"/>
          <w:sz w:val="28"/>
          <w:szCs w:val="28"/>
        </w:rPr>
        <w:t xml:space="preserve"> </w:t>
      </w:r>
      <w:r w:rsidRPr="0051570B">
        <w:rPr>
          <w:sz w:val="28"/>
          <w:szCs w:val="28"/>
        </w:rPr>
        <w:t>качества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обучения</w:t>
      </w:r>
      <w:r w:rsidRPr="0051570B">
        <w:rPr>
          <w:spacing w:val="1"/>
          <w:sz w:val="28"/>
          <w:szCs w:val="28"/>
        </w:rPr>
        <w:t xml:space="preserve"> </w:t>
      </w:r>
      <w:r w:rsidRPr="00D97777">
        <w:rPr>
          <w:sz w:val="28"/>
          <w:szCs w:val="28"/>
        </w:rPr>
        <w:t>в</w:t>
      </w:r>
      <w:r w:rsidRPr="00D97777">
        <w:rPr>
          <w:spacing w:val="1"/>
          <w:sz w:val="28"/>
          <w:szCs w:val="28"/>
        </w:rPr>
        <w:t xml:space="preserve"> </w:t>
      </w:r>
      <w:r w:rsidR="00EF719A">
        <w:rPr>
          <w:sz w:val="28"/>
          <w:szCs w:val="28"/>
        </w:rPr>
        <w:t xml:space="preserve">«Наименование» </w:t>
      </w:r>
      <w:r w:rsidRPr="0051570B">
        <w:rPr>
          <w:sz w:val="28"/>
          <w:szCs w:val="28"/>
        </w:rPr>
        <w:t>разработано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соответствии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Федеральным</w:t>
      </w:r>
      <w:r w:rsidRPr="0051570B">
        <w:rPr>
          <w:spacing w:val="-67"/>
          <w:sz w:val="28"/>
          <w:szCs w:val="28"/>
        </w:rPr>
        <w:t xml:space="preserve"> </w:t>
      </w:r>
      <w:r w:rsidRPr="0051570B">
        <w:rPr>
          <w:sz w:val="28"/>
          <w:szCs w:val="28"/>
        </w:rPr>
        <w:t>законом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Российской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Федерации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«Об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образовании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Российской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Федерации»</w:t>
      </w:r>
      <w:r w:rsidRPr="0051570B">
        <w:rPr>
          <w:spacing w:val="-5"/>
          <w:sz w:val="28"/>
          <w:szCs w:val="28"/>
        </w:rPr>
        <w:t xml:space="preserve"> </w:t>
      </w:r>
      <w:r w:rsidRPr="0051570B">
        <w:rPr>
          <w:sz w:val="28"/>
          <w:szCs w:val="28"/>
        </w:rPr>
        <w:t>от 29 декабря</w:t>
      </w:r>
      <w:r w:rsidRPr="0051570B">
        <w:rPr>
          <w:spacing w:val="3"/>
          <w:sz w:val="28"/>
          <w:szCs w:val="28"/>
        </w:rPr>
        <w:t xml:space="preserve"> </w:t>
      </w:r>
      <w:r w:rsidRPr="0051570B">
        <w:rPr>
          <w:sz w:val="28"/>
          <w:szCs w:val="28"/>
        </w:rPr>
        <w:t>2012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года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№</w:t>
      </w:r>
      <w:r w:rsidRPr="0051570B">
        <w:rPr>
          <w:spacing w:val="-5"/>
          <w:sz w:val="28"/>
          <w:szCs w:val="28"/>
        </w:rPr>
        <w:t xml:space="preserve"> </w:t>
      </w:r>
      <w:r w:rsidRPr="0051570B">
        <w:rPr>
          <w:sz w:val="28"/>
          <w:szCs w:val="28"/>
        </w:rPr>
        <w:t>273-ФЗ.</w:t>
      </w:r>
    </w:p>
    <w:p w:rsidR="000D07DA" w:rsidRPr="0051570B" w:rsidRDefault="00E52184" w:rsidP="00E52184">
      <w:pPr>
        <w:pStyle w:val="a4"/>
        <w:numPr>
          <w:ilvl w:val="1"/>
          <w:numId w:val="2"/>
        </w:numPr>
        <w:tabs>
          <w:tab w:val="left" w:pos="1541"/>
        </w:tabs>
        <w:ind w:left="0" w:right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6C9C" w:rsidRPr="0051570B">
        <w:rPr>
          <w:sz w:val="28"/>
          <w:szCs w:val="28"/>
        </w:rPr>
        <w:t xml:space="preserve">Настоящее положение устанавливает единые требования </w:t>
      </w:r>
      <w:proofErr w:type="gramStart"/>
      <w:r w:rsidR="00A76C9C" w:rsidRPr="0051570B">
        <w:rPr>
          <w:sz w:val="28"/>
          <w:szCs w:val="28"/>
        </w:rPr>
        <w:t>перевода</w:t>
      </w:r>
      <w:r w:rsidR="00A76C9C" w:rsidRPr="0051570B">
        <w:rPr>
          <w:spacing w:val="-67"/>
          <w:sz w:val="28"/>
          <w:szCs w:val="28"/>
        </w:rPr>
        <w:t xml:space="preserve"> </w:t>
      </w:r>
      <w:r w:rsidR="00647457">
        <w:rPr>
          <w:spacing w:val="-67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средневзвешенной</w:t>
      </w:r>
      <w:proofErr w:type="gramEnd"/>
      <w:r w:rsidR="00A76C9C" w:rsidRPr="0051570B">
        <w:rPr>
          <w:spacing w:val="42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оценки,</w:t>
      </w:r>
      <w:r w:rsidR="00A76C9C" w:rsidRPr="0051570B">
        <w:rPr>
          <w:spacing w:val="45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рассчитанной</w:t>
      </w:r>
      <w:r w:rsidR="005A7682" w:rsidRPr="0051570B">
        <w:rPr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электронным</w:t>
      </w:r>
      <w:r w:rsidR="00A76C9C" w:rsidRPr="0051570B">
        <w:rPr>
          <w:spacing w:val="4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журналом</w:t>
      </w:r>
      <w:r w:rsidR="00A76C9C" w:rsidRPr="0051570B">
        <w:rPr>
          <w:spacing w:val="4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ГИС</w:t>
      </w:r>
      <w:r w:rsidR="005A7682" w:rsidRPr="0051570B">
        <w:rPr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«СОЛО»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в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пятибалльную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отметку.</w:t>
      </w:r>
    </w:p>
    <w:p w:rsidR="000D07DA" w:rsidRPr="0051570B" w:rsidRDefault="00E52184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A76C9C" w:rsidRPr="0051570B">
        <w:rPr>
          <w:sz w:val="28"/>
          <w:szCs w:val="28"/>
        </w:rPr>
        <w:t>Средневзвешенная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система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оценки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знаний,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умений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и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навыков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учащихся представляет собой интегральную оценку результатов всех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 xml:space="preserve">видов деятельности учащихся в учебных </w:t>
      </w:r>
      <w:r w:rsidR="004037E3">
        <w:rPr>
          <w:sz w:val="28"/>
          <w:szCs w:val="28"/>
        </w:rPr>
        <w:t>четвертях (полугодиях)</w:t>
      </w:r>
      <w:r w:rsidR="00A76C9C" w:rsidRPr="0051570B">
        <w:rPr>
          <w:sz w:val="28"/>
          <w:szCs w:val="28"/>
        </w:rPr>
        <w:t>, а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также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ее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учет</w:t>
      </w:r>
      <w:r w:rsidR="00A76C9C" w:rsidRPr="0051570B">
        <w:rPr>
          <w:spacing w:val="-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при выставлении итоговой</w:t>
      </w:r>
      <w:r w:rsidR="00A76C9C" w:rsidRPr="0051570B">
        <w:rPr>
          <w:spacing w:val="5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оценки.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14"/>
        <w:rPr>
          <w:sz w:val="28"/>
          <w:szCs w:val="28"/>
        </w:rPr>
      </w:pPr>
      <w:r w:rsidRPr="0051570B">
        <w:rPr>
          <w:sz w:val="28"/>
          <w:szCs w:val="28"/>
        </w:rPr>
        <w:t>Средневзвешенная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система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оценки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вводится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всех</w:t>
      </w:r>
      <w:r w:rsidRPr="0051570B">
        <w:rPr>
          <w:spacing w:val="-3"/>
          <w:sz w:val="28"/>
          <w:szCs w:val="28"/>
        </w:rPr>
        <w:t xml:space="preserve"> </w:t>
      </w:r>
      <w:r w:rsidRPr="0051570B">
        <w:rPr>
          <w:sz w:val="28"/>
          <w:szCs w:val="28"/>
        </w:rPr>
        <w:t>классах</w:t>
      </w:r>
      <w:r w:rsidRPr="0051570B">
        <w:rPr>
          <w:spacing w:val="-4"/>
          <w:sz w:val="28"/>
          <w:szCs w:val="28"/>
        </w:rPr>
        <w:t xml:space="preserve"> </w:t>
      </w:r>
      <w:r w:rsidRPr="0051570B">
        <w:rPr>
          <w:sz w:val="28"/>
          <w:szCs w:val="28"/>
        </w:rPr>
        <w:t>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параллелях.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657"/>
        </w:tabs>
        <w:ind w:left="0"/>
        <w:rPr>
          <w:sz w:val="28"/>
          <w:szCs w:val="28"/>
        </w:rPr>
      </w:pPr>
      <w:r w:rsidRPr="0051570B">
        <w:rPr>
          <w:sz w:val="28"/>
          <w:szCs w:val="28"/>
        </w:rPr>
        <w:t>Средневзвешенная</w:t>
      </w:r>
      <w:r w:rsidRPr="0051570B">
        <w:rPr>
          <w:spacing w:val="-6"/>
          <w:sz w:val="28"/>
          <w:szCs w:val="28"/>
        </w:rPr>
        <w:t xml:space="preserve"> </w:t>
      </w:r>
      <w:r w:rsidRPr="0051570B">
        <w:rPr>
          <w:sz w:val="28"/>
          <w:szCs w:val="28"/>
        </w:rPr>
        <w:t>система</w:t>
      </w:r>
      <w:r w:rsidRPr="0051570B">
        <w:rPr>
          <w:spacing w:val="-1"/>
          <w:sz w:val="28"/>
          <w:szCs w:val="28"/>
        </w:rPr>
        <w:t xml:space="preserve"> </w:t>
      </w:r>
      <w:r w:rsidRPr="0051570B">
        <w:rPr>
          <w:sz w:val="28"/>
          <w:szCs w:val="28"/>
        </w:rPr>
        <w:t>оценки</w:t>
      </w:r>
      <w:r w:rsidRPr="0051570B">
        <w:rPr>
          <w:spacing w:val="-8"/>
          <w:sz w:val="28"/>
          <w:szCs w:val="28"/>
        </w:rPr>
        <w:t xml:space="preserve"> </w:t>
      </w:r>
      <w:r w:rsidRPr="0051570B">
        <w:rPr>
          <w:sz w:val="28"/>
          <w:szCs w:val="28"/>
        </w:rPr>
        <w:t>направлена</w:t>
      </w:r>
      <w:r w:rsidRPr="0051570B">
        <w:rPr>
          <w:spacing w:val="-6"/>
          <w:sz w:val="28"/>
          <w:szCs w:val="28"/>
        </w:rPr>
        <w:t xml:space="preserve"> </w:t>
      </w:r>
      <w:r w:rsidRPr="0051570B">
        <w:rPr>
          <w:sz w:val="28"/>
          <w:szCs w:val="28"/>
        </w:rPr>
        <w:t>на</w:t>
      </w:r>
      <w:r w:rsidRPr="0051570B">
        <w:rPr>
          <w:spacing w:val="-7"/>
          <w:sz w:val="28"/>
          <w:szCs w:val="28"/>
        </w:rPr>
        <w:t xml:space="preserve"> </w:t>
      </w:r>
      <w:r w:rsidRPr="0051570B">
        <w:rPr>
          <w:sz w:val="28"/>
          <w:szCs w:val="28"/>
        </w:rPr>
        <w:t>качественную</w:t>
      </w:r>
      <w:r w:rsidR="005A7682" w:rsidRPr="0051570B">
        <w:rPr>
          <w:sz w:val="28"/>
          <w:szCs w:val="28"/>
        </w:rPr>
        <w:t xml:space="preserve"> </w:t>
      </w:r>
      <w:r w:rsidRPr="0051570B">
        <w:rPr>
          <w:sz w:val="28"/>
          <w:szCs w:val="28"/>
        </w:rPr>
        <w:t>подготовку</w:t>
      </w:r>
      <w:r w:rsidRPr="0051570B">
        <w:rPr>
          <w:spacing w:val="-8"/>
          <w:sz w:val="28"/>
          <w:szCs w:val="28"/>
        </w:rPr>
        <w:t xml:space="preserve"> </w:t>
      </w:r>
      <w:r w:rsidRPr="0051570B">
        <w:rPr>
          <w:sz w:val="28"/>
          <w:szCs w:val="28"/>
        </w:rPr>
        <w:t>учеников,</w:t>
      </w:r>
      <w:r w:rsidRPr="0051570B">
        <w:rPr>
          <w:spacing w:val="-5"/>
          <w:sz w:val="28"/>
          <w:szCs w:val="28"/>
        </w:rPr>
        <w:t xml:space="preserve"> </w:t>
      </w:r>
      <w:r w:rsidRPr="0051570B">
        <w:rPr>
          <w:sz w:val="28"/>
          <w:szCs w:val="28"/>
        </w:rPr>
        <w:t>глубокое</w:t>
      </w:r>
      <w:r w:rsidRPr="0051570B">
        <w:rPr>
          <w:spacing w:val="-3"/>
          <w:sz w:val="28"/>
          <w:szCs w:val="28"/>
        </w:rPr>
        <w:t xml:space="preserve"> </w:t>
      </w:r>
      <w:r w:rsidRPr="0051570B">
        <w:rPr>
          <w:sz w:val="28"/>
          <w:szCs w:val="28"/>
        </w:rPr>
        <w:t>усвоение</w:t>
      </w:r>
      <w:r w:rsidRPr="0051570B">
        <w:rPr>
          <w:spacing w:val="-2"/>
          <w:sz w:val="28"/>
          <w:szCs w:val="28"/>
        </w:rPr>
        <w:t xml:space="preserve"> </w:t>
      </w:r>
      <w:r w:rsidRPr="0051570B">
        <w:rPr>
          <w:sz w:val="28"/>
          <w:szCs w:val="28"/>
        </w:rPr>
        <w:t>ими</w:t>
      </w:r>
      <w:r w:rsidRPr="0051570B">
        <w:rPr>
          <w:spacing w:val="-8"/>
          <w:sz w:val="28"/>
          <w:szCs w:val="28"/>
        </w:rPr>
        <w:t xml:space="preserve"> </w:t>
      </w:r>
      <w:r w:rsidRPr="0051570B">
        <w:rPr>
          <w:sz w:val="28"/>
          <w:szCs w:val="28"/>
        </w:rPr>
        <w:t>изучаемого</w:t>
      </w:r>
      <w:r w:rsidRPr="0051570B">
        <w:rPr>
          <w:spacing w:val="-7"/>
          <w:sz w:val="28"/>
          <w:szCs w:val="28"/>
        </w:rPr>
        <w:t xml:space="preserve"> </w:t>
      </w:r>
      <w:r w:rsidRPr="0051570B">
        <w:rPr>
          <w:sz w:val="28"/>
          <w:szCs w:val="28"/>
        </w:rPr>
        <w:t>материала</w:t>
      </w:r>
      <w:r w:rsidRPr="0051570B">
        <w:rPr>
          <w:spacing w:val="-7"/>
          <w:sz w:val="28"/>
          <w:szCs w:val="28"/>
        </w:rPr>
        <w:t xml:space="preserve"> </w:t>
      </w:r>
      <w:r w:rsidRPr="0051570B">
        <w:rPr>
          <w:sz w:val="28"/>
          <w:szCs w:val="28"/>
        </w:rPr>
        <w:t>и</w:t>
      </w:r>
      <w:r w:rsidRPr="0051570B">
        <w:rPr>
          <w:spacing w:val="-67"/>
          <w:sz w:val="28"/>
          <w:szCs w:val="28"/>
        </w:rPr>
        <w:t xml:space="preserve"> </w:t>
      </w:r>
      <w:r w:rsidRPr="0051570B">
        <w:rPr>
          <w:sz w:val="28"/>
          <w:szCs w:val="28"/>
        </w:rPr>
        <w:t>включает всестороннюю оценку учебной деятельности учащихся в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учебном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году.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/>
        <w:rPr>
          <w:sz w:val="28"/>
          <w:szCs w:val="28"/>
        </w:rPr>
      </w:pPr>
      <w:r w:rsidRPr="0051570B">
        <w:rPr>
          <w:b/>
          <w:sz w:val="28"/>
          <w:szCs w:val="28"/>
        </w:rPr>
        <w:t>Цель</w:t>
      </w:r>
      <w:r w:rsidRPr="0051570B">
        <w:rPr>
          <w:spacing w:val="-10"/>
          <w:sz w:val="28"/>
          <w:szCs w:val="28"/>
        </w:rPr>
        <w:t xml:space="preserve"> </w:t>
      </w:r>
      <w:r w:rsidRPr="0051570B">
        <w:rPr>
          <w:sz w:val="28"/>
          <w:szCs w:val="28"/>
        </w:rPr>
        <w:t>использования</w:t>
      </w:r>
      <w:r w:rsidRPr="0051570B">
        <w:rPr>
          <w:spacing w:val="-6"/>
          <w:sz w:val="28"/>
          <w:szCs w:val="28"/>
        </w:rPr>
        <w:t xml:space="preserve"> </w:t>
      </w:r>
      <w:r w:rsidRPr="0051570B">
        <w:rPr>
          <w:sz w:val="28"/>
          <w:szCs w:val="28"/>
        </w:rPr>
        <w:t>средневзвешенной</w:t>
      </w:r>
      <w:r w:rsidRPr="0051570B">
        <w:rPr>
          <w:spacing w:val="-4"/>
          <w:sz w:val="28"/>
          <w:szCs w:val="28"/>
        </w:rPr>
        <w:t xml:space="preserve"> </w:t>
      </w:r>
      <w:r w:rsidRPr="0051570B">
        <w:rPr>
          <w:sz w:val="28"/>
          <w:szCs w:val="28"/>
        </w:rPr>
        <w:t>системы</w:t>
      </w:r>
      <w:r w:rsidRPr="0051570B">
        <w:rPr>
          <w:spacing w:val="-8"/>
          <w:sz w:val="28"/>
          <w:szCs w:val="28"/>
        </w:rPr>
        <w:t xml:space="preserve"> </w:t>
      </w:r>
      <w:r w:rsidRPr="0051570B">
        <w:rPr>
          <w:sz w:val="28"/>
          <w:szCs w:val="28"/>
        </w:rPr>
        <w:t>оценки:</w:t>
      </w:r>
    </w:p>
    <w:p w:rsidR="000D07DA" w:rsidRPr="0051570B" w:rsidRDefault="005A7682" w:rsidP="005A7682">
      <w:pPr>
        <w:pStyle w:val="a4"/>
        <w:tabs>
          <w:tab w:val="left" w:pos="960"/>
          <w:tab w:val="left" w:pos="961"/>
        </w:tabs>
        <w:ind w:left="0" w:right="71"/>
        <w:rPr>
          <w:sz w:val="28"/>
          <w:szCs w:val="28"/>
        </w:rPr>
      </w:pPr>
      <w:r w:rsidRPr="0051570B">
        <w:rPr>
          <w:sz w:val="28"/>
          <w:szCs w:val="28"/>
        </w:rPr>
        <w:t xml:space="preserve">- </w:t>
      </w:r>
      <w:r w:rsidR="00A76C9C" w:rsidRPr="0051570B">
        <w:rPr>
          <w:sz w:val="28"/>
          <w:szCs w:val="28"/>
        </w:rPr>
        <w:t>стимулировать</w:t>
      </w:r>
      <w:r w:rsidR="00A76C9C" w:rsidRPr="0051570B">
        <w:rPr>
          <w:spacing w:val="-9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учебно-познавательную</w:t>
      </w:r>
      <w:r w:rsidR="00A76C9C" w:rsidRPr="0051570B">
        <w:rPr>
          <w:spacing w:val="-8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деятельность</w:t>
      </w:r>
      <w:r w:rsidR="00A76C9C" w:rsidRPr="0051570B">
        <w:rPr>
          <w:spacing w:val="-9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учащихся,</w:t>
      </w:r>
      <w:r w:rsidR="00A76C9C" w:rsidRPr="0051570B">
        <w:rPr>
          <w:spacing w:val="-67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осуществляя</w:t>
      </w:r>
      <w:r w:rsidR="00A76C9C" w:rsidRPr="0051570B">
        <w:rPr>
          <w:spacing w:val="-2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объективное</w:t>
      </w:r>
      <w:r w:rsidRPr="0051570B">
        <w:rPr>
          <w:spacing w:val="-3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оценивание</w:t>
      </w:r>
      <w:r w:rsidR="00A76C9C" w:rsidRPr="0051570B">
        <w:rPr>
          <w:spacing w:val="-2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различных</w:t>
      </w:r>
      <w:r w:rsidR="00A76C9C" w:rsidRPr="0051570B">
        <w:rPr>
          <w:spacing w:val="-7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видов</w:t>
      </w:r>
      <w:r w:rsidR="00A76C9C" w:rsidRPr="0051570B">
        <w:rPr>
          <w:spacing w:val="-5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работ;</w:t>
      </w:r>
    </w:p>
    <w:p w:rsidR="000D07DA" w:rsidRPr="0051570B" w:rsidRDefault="005A7682" w:rsidP="005A7682">
      <w:pPr>
        <w:pStyle w:val="a4"/>
        <w:tabs>
          <w:tab w:val="left" w:pos="960"/>
          <w:tab w:val="left" w:pos="961"/>
        </w:tabs>
        <w:ind w:left="0"/>
        <w:rPr>
          <w:sz w:val="28"/>
          <w:szCs w:val="28"/>
        </w:rPr>
      </w:pPr>
      <w:r w:rsidRPr="0051570B">
        <w:rPr>
          <w:sz w:val="28"/>
          <w:szCs w:val="28"/>
        </w:rPr>
        <w:t xml:space="preserve">- </w:t>
      </w:r>
      <w:r w:rsidR="00A76C9C" w:rsidRPr="0051570B">
        <w:rPr>
          <w:sz w:val="28"/>
          <w:szCs w:val="28"/>
        </w:rPr>
        <w:t>повышать</w:t>
      </w:r>
      <w:r w:rsidR="00A76C9C" w:rsidRPr="0051570B">
        <w:rPr>
          <w:spacing w:val="-8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качество</w:t>
      </w:r>
      <w:r w:rsidR="00A76C9C" w:rsidRPr="0051570B">
        <w:rPr>
          <w:spacing w:val="-5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изучения</w:t>
      </w:r>
      <w:r w:rsidR="00A76C9C" w:rsidRPr="0051570B">
        <w:rPr>
          <w:spacing w:val="-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и</w:t>
      </w:r>
      <w:r w:rsidR="00A76C9C" w:rsidRPr="0051570B">
        <w:rPr>
          <w:spacing w:val="-6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усвоения материала;</w:t>
      </w:r>
    </w:p>
    <w:p w:rsidR="000D07DA" w:rsidRPr="0051570B" w:rsidRDefault="005A7682" w:rsidP="005A7682">
      <w:pPr>
        <w:pStyle w:val="a4"/>
        <w:tabs>
          <w:tab w:val="left" w:pos="960"/>
          <w:tab w:val="left" w:pos="961"/>
          <w:tab w:val="left" w:pos="9639"/>
        </w:tabs>
        <w:ind w:left="0" w:right="71"/>
        <w:rPr>
          <w:sz w:val="28"/>
          <w:szCs w:val="28"/>
        </w:rPr>
      </w:pPr>
      <w:r w:rsidRPr="0051570B">
        <w:rPr>
          <w:sz w:val="28"/>
          <w:szCs w:val="28"/>
        </w:rPr>
        <w:t xml:space="preserve">- </w:t>
      </w:r>
      <w:r w:rsidR="00A76C9C" w:rsidRPr="0051570B">
        <w:rPr>
          <w:sz w:val="28"/>
          <w:szCs w:val="28"/>
        </w:rPr>
        <w:t>мотивировать ученика к системной работе в процессе получения</w:t>
      </w:r>
      <w:r w:rsidR="00A76C9C" w:rsidRPr="0051570B">
        <w:rPr>
          <w:spacing w:val="1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знаний и усвоения учебного материала на протяжении всего учебного</w:t>
      </w:r>
      <w:r w:rsidR="00A76C9C" w:rsidRPr="0051570B">
        <w:rPr>
          <w:spacing w:val="-67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года;</w:t>
      </w:r>
    </w:p>
    <w:p w:rsidR="000D07DA" w:rsidRPr="0051570B" w:rsidRDefault="005A7682" w:rsidP="005A7682">
      <w:pPr>
        <w:pStyle w:val="a4"/>
        <w:tabs>
          <w:tab w:val="left" w:pos="960"/>
          <w:tab w:val="left" w:pos="961"/>
        </w:tabs>
        <w:ind w:left="0"/>
        <w:rPr>
          <w:sz w:val="28"/>
          <w:szCs w:val="28"/>
        </w:rPr>
      </w:pPr>
      <w:r w:rsidRPr="0051570B">
        <w:rPr>
          <w:sz w:val="28"/>
          <w:szCs w:val="28"/>
        </w:rPr>
        <w:t xml:space="preserve">- </w:t>
      </w:r>
      <w:r w:rsidR="00A76C9C" w:rsidRPr="0051570B">
        <w:rPr>
          <w:sz w:val="28"/>
          <w:szCs w:val="28"/>
        </w:rPr>
        <w:t>повысить</w:t>
      </w:r>
      <w:r w:rsidR="00A76C9C" w:rsidRPr="0051570B">
        <w:rPr>
          <w:spacing w:val="-7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объективность</w:t>
      </w:r>
      <w:r w:rsidR="00A76C9C" w:rsidRPr="0051570B">
        <w:rPr>
          <w:spacing w:val="-6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итоговой</w:t>
      </w:r>
      <w:r w:rsidR="00A76C9C" w:rsidRPr="0051570B">
        <w:rPr>
          <w:spacing w:val="-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отметки,</w:t>
      </w:r>
      <w:r w:rsidR="00A76C9C" w:rsidRPr="0051570B">
        <w:rPr>
          <w:spacing w:val="-3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усилив</w:t>
      </w:r>
      <w:r w:rsidR="00A76C9C" w:rsidRPr="0051570B">
        <w:rPr>
          <w:spacing w:val="-5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ее</w:t>
      </w:r>
      <w:r w:rsidR="00A76C9C" w:rsidRPr="0051570B">
        <w:rPr>
          <w:spacing w:val="-3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зависимость</w:t>
      </w:r>
      <w:r w:rsidR="00A76C9C" w:rsidRPr="0051570B">
        <w:rPr>
          <w:spacing w:val="-6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от</w:t>
      </w:r>
      <w:r w:rsidRPr="0051570B">
        <w:rPr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результатов</w:t>
      </w:r>
      <w:r w:rsidR="00A76C9C" w:rsidRPr="0051570B">
        <w:rPr>
          <w:spacing w:val="-6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ежедневной</w:t>
      </w:r>
      <w:r w:rsidR="00A76C9C" w:rsidRPr="0051570B">
        <w:rPr>
          <w:spacing w:val="-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работы</w:t>
      </w:r>
      <w:r w:rsidR="00A76C9C" w:rsidRPr="0051570B">
        <w:rPr>
          <w:spacing w:val="-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на</w:t>
      </w:r>
      <w:r w:rsidR="00A76C9C" w:rsidRPr="0051570B">
        <w:rPr>
          <w:spacing w:val="-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протяжении</w:t>
      </w:r>
      <w:r w:rsidR="00A76C9C" w:rsidRPr="0051570B">
        <w:rPr>
          <w:spacing w:val="-3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всего</w:t>
      </w:r>
      <w:r w:rsidR="00A76C9C" w:rsidRPr="0051570B">
        <w:rPr>
          <w:spacing w:val="-4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учебного</w:t>
      </w:r>
      <w:r w:rsidR="00A76C9C" w:rsidRPr="0051570B">
        <w:rPr>
          <w:spacing w:val="-5"/>
          <w:sz w:val="28"/>
          <w:szCs w:val="28"/>
        </w:rPr>
        <w:t xml:space="preserve"> </w:t>
      </w:r>
      <w:r w:rsidR="00A76C9C" w:rsidRPr="0051570B">
        <w:rPr>
          <w:sz w:val="28"/>
          <w:szCs w:val="28"/>
        </w:rPr>
        <w:t>года.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 w:right="288"/>
        <w:rPr>
          <w:i/>
          <w:sz w:val="28"/>
          <w:szCs w:val="28"/>
        </w:rPr>
      </w:pPr>
      <w:r w:rsidRPr="0051570B">
        <w:rPr>
          <w:sz w:val="28"/>
          <w:szCs w:val="28"/>
        </w:rPr>
        <w:t>Средневзвешенная система оценки включает учет и подсчет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баллов, полученных на протяжении всего учебного года, за различные</w:t>
      </w:r>
      <w:r w:rsidRPr="0051570B">
        <w:rPr>
          <w:spacing w:val="-67"/>
          <w:sz w:val="28"/>
          <w:szCs w:val="28"/>
        </w:rPr>
        <w:t xml:space="preserve"> </w:t>
      </w:r>
      <w:r w:rsidR="004037E3">
        <w:rPr>
          <w:sz w:val="28"/>
          <w:szCs w:val="28"/>
        </w:rPr>
        <w:t>типы заданий (</w:t>
      </w:r>
      <w:r w:rsidRPr="0051570B">
        <w:rPr>
          <w:sz w:val="28"/>
          <w:szCs w:val="28"/>
        </w:rPr>
        <w:t>контрольная работа, тематическая контрольная работа,</w:t>
      </w:r>
      <w:r w:rsidRPr="0051570B">
        <w:rPr>
          <w:spacing w:val="1"/>
          <w:sz w:val="28"/>
          <w:szCs w:val="28"/>
        </w:rPr>
        <w:t xml:space="preserve"> </w:t>
      </w:r>
      <w:r w:rsidR="004037E3">
        <w:rPr>
          <w:sz w:val="28"/>
          <w:szCs w:val="28"/>
        </w:rPr>
        <w:t>зачет</w:t>
      </w:r>
      <w:r w:rsidRPr="0051570B">
        <w:rPr>
          <w:sz w:val="28"/>
          <w:szCs w:val="28"/>
        </w:rPr>
        <w:t>,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проект,</w:t>
      </w:r>
      <w:r w:rsidRPr="0051570B">
        <w:rPr>
          <w:spacing w:val="1"/>
          <w:sz w:val="28"/>
          <w:szCs w:val="28"/>
        </w:rPr>
        <w:t xml:space="preserve"> </w:t>
      </w:r>
      <w:r w:rsidR="004037E3">
        <w:rPr>
          <w:sz w:val="28"/>
          <w:szCs w:val="28"/>
        </w:rPr>
        <w:t>ответ на уроке</w:t>
      </w:r>
      <w:r w:rsidRPr="0051570B">
        <w:rPr>
          <w:spacing w:val="2"/>
          <w:sz w:val="28"/>
          <w:szCs w:val="28"/>
        </w:rPr>
        <w:t xml:space="preserve"> </w:t>
      </w:r>
      <w:r w:rsidRPr="0051570B">
        <w:rPr>
          <w:sz w:val="28"/>
          <w:szCs w:val="28"/>
        </w:rPr>
        <w:t>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др.)</w:t>
      </w:r>
      <w:r w:rsidRPr="0051570B">
        <w:rPr>
          <w:spacing w:val="-1"/>
          <w:sz w:val="28"/>
          <w:szCs w:val="28"/>
        </w:rPr>
        <w:t xml:space="preserve"> </w:t>
      </w:r>
      <w:r w:rsidRPr="0051570B">
        <w:rPr>
          <w:i/>
          <w:sz w:val="28"/>
          <w:szCs w:val="28"/>
        </w:rPr>
        <w:t>(Приложение</w:t>
      </w:r>
      <w:r w:rsidRPr="0051570B">
        <w:rPr>
          <w:i/>
          <w:spacing w:val="3"/>
          <w:sz w:val="28"/>
          <w:szCs w:val="28"/>
        </w:rPr>
        <w:t xml:space="preserve"> </w:t>
      </w:r>
      <w:r w:rsidR="00D163B2">
        <w:rPr>
          <w:i/>
          <w:spacing w:val="3"/>
          <w:sz w:val="28"/>
          <w:szCs w:val="28"/>
        </w:rPr>
        <w:t>2</w:t>
      </w:r>
      <w:r w:rsidRPr="0051570B">
        <w:rPr>
          <w:i/>
          <w:sz w:val="28"/>
          <w:szCs w:val="28"/>
        </w:rPr>
        <w:t>).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 w:right="283"/>
        <w:rPr>
          <w:sz w:val="28"/>
          <w:szCs w:val="28"/>
        </w:rPr>
      </w:pPr>
      <w:r w:rsidRPr="0051570B">
        <w:rPr>
          <w:sz w:val="28"/>
          <w:szCs w:val="28"/>
        </w:rPr>
        <w:t>Формы контроля знаний и их количество определяются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 xml:space="preserve">методическими объединениями и творческими группами учителей </w:t>
      </w:r>
      <w:r w:rsidR="005A7682" w:rsidRPr="0051570B">
        <w:rPr>
          <w:sz w:val="28"/>
          <w:szCs w:val="28"/>
        </w:rPr>
        <w:t>в</w:t>
      </w:r>
      <w:r w:rsidRPr="0051570B">
        <w:rPr>
          <w:sz w:val="28"/>
          <w:szCs w:val="28"/>
        </w:rPr>
        <w:t xml:space="preserve"> образовательной организации, исходя из объема и содержания</w:t>
      </w:r>
      <w:r w:rsidRPr="0051570B">
        <w:rPr>
          <w:spacing w:val="-67"/>
          <w:sz w:val="28"/>
          <w:szCs w:val="28"/>
        </w:rPr>
        <w:t xml:space="preserve"> </w:t>
      </w:r>
      <w:r w:rsidRPr="0051570B">
        <w:rPr>
          <w:sz w:val="28"/>
          <w:szCs w:val="28"/>
        </w:rPr>
        <w:t>каждой учебной дисциплины, фиксируются в соответствующей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 xml:space="preserve">учебной программе и доводятся до сведения учащихся и </w:t>
      </w:r>
      <w:r w:rsidRPr="0051570B">
        <w:rPr>
          <w:sz w:val="28"/>
          <w:szCs w:val="28"/>
        </w:rPr>
        <w:lastRenderedPageBreak/>
        <w:t>родителей</w:t>
      </w:r>
      <w:r w:rsidRPr="0051570B">
        <w:rPr>
          <w:spacing w:val="1"/>
          <w:sz w:val="28"/>
          <w:szCs w:val="28"/>
        </w:rPr>
        <w:t xml:space="preserve"> </w:t>
      </w:r>
      <w:r w:rsidR="005A7682" w:rsidRPr="0051570B">
        <w:rPr>
          <w:sz w:val="28"/>
          <w:szCs w:val="28"/>
        </w:rPr>
        <w:t>через сайт</w:t>
      </w:r>
      <w:r w:rsidRPr="0051570B">
        <w:rPr>
          <w:sz w:val="28"/>
          <w:szCs w:val="28"/>
        </w:rPr>
        <w:t xml:space="preserve"> </w:t>
      </w:r>
      <w:r w:rsidR="005A7682" w:rsidRPr="0051570B">
        <w:rPr>
          <w:sz w:val="28"/>
          <w:szCs w:val="28"/>
        </w:rPr>
        <w:t>ш</w:t>
      </w:r>
      <w:r w:rsidRPr="0051570B">
        <w:rPr>
          <w:sz w:val="28"/>
          <w:szCs w:val="28"/>
        </w:rPr>
        <w:t>кол</w:t>
      </w:r>
      <w:r w:rsidR="005A7682" w:rsidRPr="0051570B">
        <w:rPr>
          <w:sz w:val="28"/>
          <w:szCs w:val="28"/>
        </w:rPr>
        <w:t>ы</w:t>
      </w:r>
      <w:r w:rsidRPr="0051570B">
        <w:rPr>
          <w:sz w:val="28"/>
          <w:szCs w:val="28"/>
        </w:rPr>
        <w:t>, ГИС «СОЛО», родительские собрания, классные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часы 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т.п.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18"/>
        <w:rPr>
          <w:sz w:val="28"/>
          <w:szCs w:val="28"/>
        </w:rPr>
      </w:pPr>
      <w:r w:rsidRPr="0051570B">
        <w:rPr>
          <w:sz w:val="28"/>
          <w:szCs w:val="28"/>
        </w:rPr>
        <w:t>Текущая</w:t>
      </w:r>
      <w:r w:rsidRPr="0051570B">
        <w:rPr>
          <w:spacing w:val="57"/>
          <w:sz w:val="28"/>
          <w:szCs w:val="28"/>
        </w:rPr>
        <w:t xml:space="preserve"> </w:t>
      </w:r>
      <w:r w:rsidRPr="0051570B">
        <w:rPr>
          <w:sz w:val="28"/>
          <w:szCs w:val="28"/>
        </w:rPr>
        <w:t>оценка</w:t>
      </w:r>
      <w:r w:rsidRPr="0051570B">
        <w:rPr>
          <w:spacing w:val="57"/>
          <w:sz w:val="28"/>
          <w:szCs w:val="28"/>
        </w:rPr>
        <w:t xml:space="preserve"> </w:t>
      </w:r>
      <w:r w:rsidRPr="0051570B">
        <w:rPr>
          <w:sz w:val="28"/>
          <w:szCs w:val="28"/>
        </w:rPr>
        <w:t>знаний</w:t>
      </w:r>
      <w:r w:rsidRPr="0051570B">
        <w:rPr>
          <w:spacing w:val="60"/>
          <w:sz w:val="28"/>
          <w:szCs w:val="28"/>
        </w:rPr>
        <w:t xml:space="preserve"> </w:t>
      </w:r>
      <w:r w:rsidRPr="0051570B">
        <w:rPr>
          <w:sz w:val="28"/>
          <w:szCs w:val="28"/>
        </w:rPr>
        <w:t>учитывается</w:t>
      </w:r>
      <w:r w:rsidRPr="0051570B">
        <w:rPr>
          <w:spacing w:val="57"/>
          <w:sz w:val="28"/>
          <w:szCs w:val="28"/>
        </w:rPr>
        <w:t xml:space="preserve"> </w:t>
      </w:r>
      <w:r w:rsidRPr="0051570B">
        <w:rPr>
          <w:sz w:val="28"/>
          <w:szCs w:val="28"/>
        </w:rPr>
        <w:t>при</w:t>
      </w:r>
      <w:r w:rsidRPr="0051570B">
        <w:rPr>
          <w:spacing w:val="55"/>
          <w:sz w:val="28"/>
          <w:szCs w:val="28"/>
        </w:rPr>
        <w:t xml:space="preserve"> </w:t>
      </w:r>
      <w:r w:rsidRPr="0051570B">
        <w:rPr>
          <w:sz w:val="28"/>
          <w:szCs w:val="28"/>
        </w:rPr>
        <w:t>определении</w:t>
      </w:r>
      <w:r w:rsidRPr="0051570B">
        <w:rPr>
          <w:spacing w:val="55"/>
          <w:sz w:val="28"/>
          <w:szCs w:val="28"/>
        </w:rPr>
        <w:t xml:space="preserve"> </w:t>
      </w:r>
      <w:r w:rsidRPr="0051570B">
        <w:rPr>
          <w:sz w:val="28"/>
          <w:szCs w:val="28"/>
        </w:rPr>
        <w:t>итоговой</w:t>
      </w:r>
      <w:r w:rsidR="005A7682" w:rsidRPr="0051570B">
        <w:rPr>
          <w:sz w:val="28"/>
          <w:szCs w:val="28"/>
        </w:rPr>
        <w:t xml:space="preserve"> </w:t>
      </w:r>
      <w:r w:rsidRPr="0051570B">
        <w:rPr>
          <w:sz w:val="28"/>
          <w:szCs w:val="28"/>
        </w:rPr>
        <w:t>отметки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i/>
          <w:sz w:val="28"/>
          <w:szCs w:val="28"/>
        </w:rPr>
        <w:t>(Приложение</w:t>
      </w:r>
      <w:r w:rsidRPr="0051570B">
        <w:rPr>
          <w:i/>
          <w:spacing w:val="3"/>
          <w:sz w:val="28"/>
          <w:szCs w:val="28"/>
        </w:rPr>
        <w:t xml:space="preserve"> </w:t>
      </w:r>
      <w:r w:rsidR="00D163B2">
        <w:rPr>
          <w:i/>
          <w:spacing w:val="3"/>
          <w:sz w:val="28"/>
          <w:szCs w:val="28"/>
        </w:rPr>
        <w:t>1</w:t>
      </w:r>
      <w:r w:rsidRPr="0051570B">
        <w:rPr>
          <w:i/>
          <w:sz w:val="28"/>
          <w:szCs w:val="28"/>
        </w:rPr>
        <w:t>).</w:t>
      </w:r>
    </w:p>
    <w:p w:rsidR="000D07DA" w:rsidRPr="0051570B" w:rsidRDefault="00A76C9C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4"/>
        <w:rPr>
          <w:sz w:val="28"/>
          <w:szCs w:val="28"/>
        </w:rPr>
      </w:pPr>
      <w:r w:rsidRPr="0051570B">
        <w:rPr>
          <w:sz w:val="28"/>
          <w:szCs w:val="28"/>
        </w:rPr>
        <w:t>Удельный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вес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всех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типов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заданий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текущего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контроля,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которые</w:t>
      </w:r>
      <w:r w:rsidR="0099024A">
        <w:rPr>
          <w:sz w:val="28"/>
          <w:szCs w:val="28"/>
        </w:rPr>
        <w:t xml:space="preserve"> </w:t>
      </w:r>
      <w:r w:rsidRPr="0051570B">
        <w:rPr>
          <w:spacing w:val="-67"/>
          <w:sz w:val="28"/>
          <w:szCs w:val="28"/>
        </w:rPr>
        <w:t xml:space="preserve"> </w:t>
      </w:r>
      <w:r w:rsidR="0099024A">
        <w:rPr>
          <w:spacing w:val="-67"/>
          <w:sz w:val="28"/>
          <w:szCs w:val="28"/>
        </w:rPr>
        <w:t xml:space="preserve">     </w:t>
      </w:r>
      <w:r w:rsidRPr="0051570B">
        <w:rPr>
          <w:sz w:val="28"/>
          <w:szCs w:val="28"/>
        </w:rPr>
        <w:t>используются при изучении того или иного предмета, устанавливается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методическими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объединениями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учителей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–</w:t>
      </w:r>
      <w:r w:rsidR="005A7682" w:rsidRPr="0051570B">
        <w:rPr>
          <w:sz w:val="28"/>
          <w:szCs w:val="28"/>
        </w:rPr>
        <w:t xml:space="preserve"> </w:t>
      </w:r>
      <w:r w:rsidRPr="0051570B">
        <w:rPr>
          <w:sz w:val="28"/>
          <w:szCs w:val="28"/>
        </w:rPr>
        <w:t>предметников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главе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</w:t>
      </w:r>
      <w:r w:rsidRPr="0051570B">
        <w:rPr>
          <w:spacing w:val="1"/>
          <w:sz w:val="28"/>
          <w:szCs w:val="28"/>
        </w:rPr>
        <w:t xml:space="preserve"> </w:t>
      </w:r>
      <w:r w:rsidR="005A7682" w:rsidRPr="0051570B">
        <w:rPr>
          <w:sz w:val="28"/>
          <w:szCs w:val="28"/>
        </w:rPr>
        <w:t>руководителем Ш</w:t>
      </w:r>
      <w:r w:rsidRPr="0051570B">
        <w:rPr>
          <w:sz w:val="28"/>
          <w:szCs w:val="28"/>
        </w:rPr>
        <w:t>МО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i/>
          <w:sz w:val="28"/>
          <w:szCs w:val="28"/>
        </w:rPr>
        <w:t>(Приложение 3).</w:t>
      </w:r>
      <w:r w:rsidRPr="0051570B">
        <w:rPr>
          <w:sz w:val="28"/>
          <w:szCs w:val="28"/>
        </w:rPr>
        <w:t xml:space="preserve"> Принятые нормативы требуют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неукоснительного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их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соблюдения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всеми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преподавателями</w:t>
      </w:r>
      <w:r w:rsidRPr="0051570B">
        <w:rPr>
          <w:spacing w:val="1"/>
          <w:sz w:val="28"/>
          <w:szCs w:val="28"/>
        </w:rPr>
        <w:t xml:space="preserve"> </w:t>
      </w:r>
      <w:r w:rsidR="005A7682" w:rsidRPr="0051570B">
        <w:rPr>
          <w:sz w:val="28"/>
          <w:szCs w:val="28"/>
        </w:rPr>
        <w:t>школы</w:t>
      </w:r>
      <w:r w:rsidRPr="0051570B">
        <w:rPr>
          <w:sz w:val="28"/>
          <w:szCs w:val="28"/>
        </w:rPr>
        <w:t>.</w:t>
      </w:r>
    </w:p>
    <w:p w:rsidR="00E71F18" w:rsidRPr="00E71F18" w:rsidRDefault="00E71F18" w:rsidP="00E71F18">
      <w:pPr>
        <w:rPr>
          <w:sz w:val="28"/>
          <w:szCs w:val="28"/>
        </w:rPr>
      </w:pPr>
      <w:r w:rsidRPr="00E71F18">
        <w:rPr>
          <w:sz w:val="28"/>
          <w:szCs w:val="28"/>
        </w:rPr>
        <w:t xml:space="preserve">Средневзвешенная система оценки является открытой: обучающиеся и их родители (законные представители) должны быть ознакомлены с Положением «О средневзвешенной оценке достижений обучающихся». </w:t>
      </w:r>
    </w:p>
    <w:p w:rsidR="00E71F18" w:rsidRPr="00E71F18" w:rsidRDefault="00E71F18" w:rsidP="00E71F18">
      <w:pPr>
        <w:rPr>
          <w:sz w:val="28"/>
          <w:szCs w:val="28"/>
        </w:rPr>
      </w:pPr>
      <w:r w:rsidRPr="00E71F18">
        <w:rPr>
          <w:sz w:val="28"/>
          <w:szCs w:val="28"/>
        </w:rPr>
        <w:t>Контрольные, тематические работы по предмету являются обязательной частью текущей аттестации обучающихся и учитываются при выставлении итоговой отметки за период аттестации.</w:t>
      </w:r>
    </w:p>
    <w:p w:rsidR="000D07DA" w:rsidRPr="0051570B" w:rsidRDefault="000D07DA" w:rsidP="005A7682">
      <w:pPr>
        <w:jc w:val="both"/>
        <w:rPr>
          <w:sz w:val="28"/>
          <w:szCs w:val="28"/>
        </w:rPr>
        <w:sectPr w:rsidR="000D07DA" w:rsidRPr="0051570B" w:rsidSect="00D85C01">
          <w:footerReference w:type="default" r:id="rId7"/>
          <w:pgSz w:w="11910" w:h="16840"/>
          <w:pgMar w:top="709" w:right="428" w:bottom="280" w:left="993" w:header="720" w:footer="720" w:gutter="0"/>
          <w:cols w:space="720"/>
        </w:sectPr>
      </w:pPr>
    </w:p>
    <w:p w:rsidR="00D163B2" w:rsidRPr="0051570B" w:rsidRDefault="00D163B2" w:rsidP="00D163B2">
      <w:pPr>
        <w:tabs>
          <w:tab w:val="center" w:pos="4855"/>
        </w:tabs>
        <w:jc w:val="right"/>
        <w:rPr>
          <w:i/>
          <w:sz w:val="28"/>
          <w:szCs w:val="20"/>
        </w:rPr>
      </w:pPr>
      <w:r w:rsidRPr="0051570B">
        <w:rPr>
          <w:i/>
          <w:sz w:val="28"/>
          <w:szCs w:val="20"/>
        </w:rPr>
        <w:lastRenderedPageBreak/>
        <w:t>Приложение</w:t>
      </w:r>
      <w:r w:rsidRPr="0051570B">
        <w:rPr>
          <w:i/>
          <w:spacing w:val="-5"/>
          <w:sz w:val="28"/>
          <w:szCs w:val="20"/>
        </w:rPr>
        <w:t xml:space="preserve"> </w:t>
      </w:r>
      <w:r w:rsidRPr="00D163B2">
        <w:rPr>
          <w:i/>
          <w:sz w:val="28"/>
          <w:szCs w:val="20"/>
        </w:rPr>
        <w:t>1</w:t>
      </w:r>
    </w:p>
    <w:p w:rsidR="00D163B2" w:rsidRPr="005A7682" w:rsidRDefault="00D163B2" w:rsidP="00D163B2">
      <w:pPr>
        <w:pStyle w:val="a3"/>
        <w:rPr>
          <w:i/>
          <w:sz w:val="20"/>
          <w:szCs w:val="20"/>
        </w:rPr>
      </w:pPr>
    </w:p>
    <w:p w:rsidR="00D163B2" w:rsidRPr="0051570B" w:rsidRDefault="00D163B2" w:rsidP="00D163B2">
      <w:pPr>
        <w:ind w:right="71" w:firstLine="284"/>
        <w:jc w:val="both"/>
        <w:rPr>
          <w:sz w:val="28"/>
          <w:szCs w:val="28"/>
        </w:rPr>
      </w:pPr>
      <w:r w:rsidRPr="0051570B">
        <w:rPr>
          <w:sz w:val="28"/>
          <w:szCs w:val="28"/>
        </w:rPr>
        <w:t>Государственная информационная система «Современное образование</w:t>
      </w:r>
      <w:r w:rsidRPr="0051570B">
        <w:rPr>
          <w:spacing w:val="1"/>
          <w:sz w:val="28"/>
          <w:szCs w:val="28"/>
        </w:rPr>
        <w:t xml:space="preserve"> </w:t>
      </w:r>
      <w:r w:rsidRPr="0051570B">
        <w:rPr>
          <w:sz w:val="28"/>
          <w:szCs w:val="28"/>
        </w:rPr>
        <w:t>Ленинградской области» (ГИС «СОЛО») – электронный журнал дает возможность подсчитывать</w:t>
      </w:r>
      <w:r w:rsidRPr="0051570B">
        <w:rPr>
          <w:spacing w:val="2"/>
          <w:sz w:val="28"/>
          <w:szCs w:val="28"/>
        </w:rPr>
        <w:t xml:space="preserve"> </w:t>
      </w:r>
      <w:r w:rsidRPr="0051570B">
        <w:rPr>
          <w:sz w:val="28"/>
          <w:szCs w:val="28"/>
        </w:rPr>
        <w:t>средневзвешенное</w:t>
      </w:r>
      <w:r w:rsidRPr="0051570B">
        <w:rPr>
          <w:spacing w:val="-4"/>
          <w:sz w:val="28"/>
          <w:szCs w:val="28"/>
        </w:rPr>
        <w:t xml:space="preserve"> </w:t>
      </w:r>
      <w:r w:rsidRPr="0051570B">
        <w:rPr>
          <w:sz w:val="28"/>
          <w:szCs w:val="28"/>
        </w:rPr>
        <w:t>значение</w:t>
      </w:r>
      <w:r w:rsidRPr="0051570B">
        <w:rPr>
          <w:spacing w:val="-4"/>
          <w:sz w:val="28"/>
          <w:szCs w:val="28"/>
        </w:rPr>
        <w:t xml:space="preserve"> </w:t>
      </w:r>
      <w:r w:rsidRPr="0051570B">
        <w:rPr>
          <w:sz w:val="28"/>
          <w:szCs w:val="28"/>
        </w:rPr>
        <w:t>текущих</w:t>
      </w:r>
      <w:r w:rsidRPr="0051570B">
        <w:rPr>
          <w:spacing w:val="-4"/>
          <w:sz w:val="28"/>
          <w:szCs w:val="28"/>
        </w:rPr>
        <w:t xml:space="preserve"> </w:t>
      </w:r>
      <w:r w:rsidRPr="0051570B">
        <w:rPr>
          <w:sz w:val="28"/>
          <w:szCs w:val="28"/>
        </w:rPr>
        <w:t>оценок.</w:t>
      </w:r>
    </w:p>
    <w:p w:rsidR="00D163B2" w:rsidRPr="0051570B" w:rsidRDefault="00D163B2" w:rsidP="00D163B2">
      <w:pPr>
        <w:pStyle w:val="a3"/>
        <w:ind w:right="71" w:firstLine="142"/>
        <w:jc w:val="both"/>
      </w:pPr>
      <w:r w:rsidRPr="0051570B">
        <w:t>Каждый тип задания (контрольная, самостоятельная работа, ответ</w:t>
      </w:r>
      <w:r w:rsidRPr="0051570B">
        <w:rPr>
          <w:spacing w:val="1"/>
        </w:rPr>
        <w:t xml:space="preserve"> </w:t>
      </w:r>
      <w:r w:rsidRPr="0051570B">
        <w:t>на</w:t>
      </w:r>
      <w:r w:rsidRPr="0051570B">
        <w:rPr>
          <w:spacing w:val="1"/>
        </w:rPr>
        <w:t xml:space="preserve"> </w:t>
      </w:r>
      <w:r w:rsidRPr="0051570B">
        <w:t>уроке,</w:t>
      </w:r>
      <w:r w:rsidRPr="0051570B">
        <w:rPr>
          <w:spacing w:val="1"/>
        </w:rPr>
        <w:t xml:space="preserve"> </w:t>
      </w:r>
      <w:r w:rsidRPr="0051570B">
        <w:t>проверка</w:t>
      </w:r>
      <w:r w:rsidRPr="0051570B">
        <w:rPr>
          <w:spacing w:val="1"/>
        </w:rPr>
        <w:t xml:space="preserve"> </w:t>
      </w:r>
      <w:r w:rsidRPr="0051570B">
        <w:t>тетрадей,</w:t>
      </w:r>
      <w:r w:rsidRPr="0051570B">
        <w:rPr>
          <w:spacing w:val="1"/>
        </w:rPr>
        <w:t xml:space="preserve"> </w:t>
      </w:r>
      <w:r w:rsidRPr="0051570B">
        <w:t>др.</w:t>
      </w:r>
      <w:r w:rsidRPr="0051570B">
        <w:rPr>
          <w:spacing w:val="1"/>
        </w:rPr>
        <w:t xml:space="preserve"> </w:t>
      </w:r>
      <w:r w:rsidRPr="0051570B">
        <w:t>типы</w:t>
      </w:r>
      <w:r w:rsidRPr="0051570B">
        <w:rPr>
          <w:spacing w:val="1"/>
        </w:rPr>
        <w:t xml:space="preserve"> </w:t>
      </w:r>
      <w:r w:rsidRPr="0051570B">
        <w:t>заданий)</w:t>
      </w:r>
      <w:r w:rsidRPr="0051570B">
        <w:rPr>
          <w:spacing w:val="1"/>
        </w:rPr>
        <w:t xml:space="preserve"> </w:t>
      </w:r>
      <w:r w:rsidRPr="0051570B">
        <w:t>имеет</w:t>
      </w:r>
      <w:r w:rsidRPr="0051570B">
        <w:rPr>
          <w:spacing w:val="1"/>
        </w:rPr>
        <w:t xml:space="preserve"> </w:t>
      </w:r>
      <w:r w:rsidRPr="0051570B">
        <w:t>свой</w:t>
      </w:r>
      <w:r w:rsidRPr="0051570B">
        <w:rPr>
          <w:spacing w:val="1"/>
        </w:rPr>
        <w:t xml:space="preserve"> </w:t>
      </w:r>
      <w:r w:rsidRPr="0051570B">
        <w:t>собственный</w:t>
      </w:r>
      <w:r w:rsidRPr="0051570B">
        <w:rPr>
          <w:spacing w:val="1"/>
        </w:rPr>
        <w:t xml:space="preserve"> </w:t>
      </w:r>
      <w:r w:rsidRPr="0051570B">
        <w:t>вес</w:t>
      </w:r>
      <w:r w:rsidRPr="0051570B">
        <w:rPr>
          <w:spacing w:val="1"/>
        </w:rPr>
        <w:t xml:space="preserve"> </w:t>
      </w:r>
      <w:r w:rsidRPr="0051570B">
        <w:t>(коэффициент</w:t>
      </w:r>
      <w:r w:rsidRPr="0051570B">
        <w:rPr>
          <w:spacing w:val="1"/>
        </w:rPr>
        <w:t xml:space="preserve"> </w:t>
      </w:r>
      <w:r w:rsidRPr="0051570B">
        <w:t>К),</w:t>
      </w:r>
      <w:r w:rsidRPr="0051570B">
        <w:rPr>
          <w:spacing w:val="1"/>
        </w:rPr>
        <w:t xml:space="preserve"> </w:t>
      </w:r>
      <w:r w:rsidRPr="0051570B">
        <w:t>что</w:t>
      </w:r>
      <w:r w:rsidRPr="0051570B">
        <w:rPr>
          <w:spacing w:val="1"/>
        </w:rPr>
        <w:t xml:space="preserve"> </w:t>
      </w:r>
      <w:r w:rsidRPr="0051570B">
        <w:t>позволяет</w:t>
      </w:r>
      <w:r w:rsidRPr="0051570B">
        <w:rPr>
          <w:spacing w:val="1"/>
        </w:rPr>
        <w:t xml:space="preserve"> </w:t>
      </w:r>
      <w:r w:rsidRPr="0051570B">
        <w:t>рассчитывать</w:t>
      </w:r>
      <w:r w:rsidRPr="0051570B">
        <w:rPr>
          <w:spacing w:val="1"/>
        </w:rPr>
        <w:t xml:space="preserve"> </w:t>
      </w:r>
      <w:r w:rsidRPr="0051570B">
        <w:t>средневзвешенную</w:t>
      </w:r>
      <w:r w:rsidRPr="0051570B">
        <w:rPr>
          <w:spacing w:val="1"/>
        </w:rPr>
        <w:t xml:space="preserve"> </w:t>
      </w:r>
      <w:r w:rsidRPr="0051570B">
        <w:t>оценку</w:t>
      </w:r>
      <w:r w:rsidRPr="0051570B">
        <w:rPr>
          <w:spacing w:val="1"/>
        </w:rPr>
        <w:t xml:space="preserve"> </w:t>
      </w:r>
      <w:r w:rsidRPr="0051570B">
        <w:t>и</w:t>
      </w:r>
      <w:r w:rsidRPr="0051570B">
        <w:rPr>
          <w:spacing w:val="1"/>
        </w:rPr>
        <w:t xml:space="preserve"> </w:t>
      </w:r>
      <w:r w:rsidRPr="0051570B">
        <w:t>тем</w:t>
      </w:r>
      <w:r w:rsidRPr="0051570B">
        <w:rPr>
          <w:spacing w:val="1"/>
        </w:rPr>
        <w:t xml:space="preserve"> </w:t>
      </w:r>
      <w:r w:rsidRPr="0051570B">
        <w:t>самым</w:t>
      </w:r>
      <w:r w:rsidRPr="0051570B">
        <w:rPr>
          <w:spacing w:val="1"/>
        </w:rPr>
        <w:t xml:space="preserve"> </w:t>
      </w:r>
      <w:r w:rsidRPr="0051570B">
        <w:t>наиболее</w:t>
      </w:r>
      <w:r w:rsidRPr="0051570B">
        <w:rPr>
          <w:spacing w:val="71"/>
        </w:rPr>
        <w:t xml:space="preserve"> </w:t>
      </w:r>
      <w:r w:rsidRPr="0051570B">
        <w:t>объективно</w:t>
      </w:r>
      <w:r w:rsidRPr="0051570B">
        <w:rPr>
          <w:spacing w:val="1"/>
        </w:rPr>
        <w:t xml:space="preserve"> </w:t>
      </w:r>
      <w:r w:rsidRPr="0051570B">
        <w:t>оценить</w:t>
      </w:r>
      <w:r w:rsidRPr="0051570B">
        <w:rPr>
          <w:spacing w:val="4"/>
        </w:rPr>
        <w:t xml:space="preserve"> </w:t>
      </w:r>
      <w:r w:rsidRPr="0051570B">
        <w:t>успеваемость</w:t>
      </w:r>
      <w:r w:rsidRPr="0051570B">
        <w:rPr>
          <w:spacing w:val="3"/>
        </w:rPr>
        <w:t xml:space="preserve"> </w:t>
      </w:r>
      <w:r w:rsidRPr="0051570B">
        <w:t>учащихся.</w:t>
      </w:r>
    </w:p>
    <w:p w:rsidR="00D163B2" w:rsidRPr="0051570B" w:rsidRDefault="00D163B2" w:rsidP="00D163B2">
      <w:pPr>
        <w:pStyle w:val="a3"/>
        <w:ind w:right="71" w:firstLine="142"/>
        <w:jc w:val="both"/>
      </w:pPr>
      <w:r w:rsidRPr="0051570B">
        <w:t>Значение коэффициента (К) устанавливается по шкале от 5 до 15</w:t>
      </w:r>
      <w:r w:rsidRPr="0051570B">
        <w:rPr>
          <w:spacing w:val="1"/>
        </w:rPr>
        <w:t xml:space="preserve"> </w:t>
      </w:r>
      <w:r w:rsidRPr="0051570B">
        <w:t>баллов.</w:t>
      </w:r>
      <w:r w:rsidRPr="0051570B">
        <w:rPr>
          <w:spacing w:val="16"/>
        </w:rPr>
        <w:t xml:space="preserve"> </w:t>
      </w:r>
      <w:r w:rsidRPr="0051570B">
        <w:t>На</w:t>
      </w:r>
      <w:r w:rsidRPr="0051570B">
        <w:rPr>
          <w:spacing w:val="14"/>
        </w:rPr>
        <w:t xml:space="preserve"> </w:t>
      </w:r>
      <w:r w:rsidRPr="0051570B">
        <w:t>странице</w:t>
      </w:r>
      <w:r w:rsidRPr="0051570B">
        <w:rPr>
          <w:spacing w:val="13"/>
        </w:rPr>
        <w:t xml:space="preserve"> </w:t>
      </w:r>
      <w:r w:rsidRPr="0051570B">
        <w:t>предмета</w:t>
      </w:r>
      <w:r w:rsidRPr="0051570B">
        <w:rPr>
          <w:spacing w:val="14"/>
        </w:rPr>
        <w:t xml:space="preserve"> </w:t>
      </w:r>
      <w:r w:rsidRPr="0051570B">
        <w:t>в</w:t>
      </w:r>
      <w:r w:rsidRPr="0051570B">
        <w:rPr>
          <w:spacing w:val="7"/>
        </w:rPr>
        <w:t xml:space="preserve"> </w:t>
      </w:r>
      <w:r w:rsidRPr="0051570B">
        <w:t>электронном</w:t>
      </w:r>
      <w:r w:rsidRPr="0051570B">
        <w:rPr>
          <w:spacing w:val="14"/>
        </w:rPr>
        <w:t xml:space="preserve"> </w:t>
      </w:r>
      <w:r w:rsidRPr="0051570B">
        <w:t>журнале</w:t>
      </w:r>
      <w:r w:rsidRPr="0051570B">
        <w:rPr>
          <w:spacing w:val="14"/>
        </w:rPr>
        <w:t xml:space="preserve"> </w:t>
      </w:r>
      <w:r w:rsidRPr="0051570B">
        <w:t>ГИС</w:t>
      </w:r>
      <w:r w:rsidRPr="0051570B">
        <w:rPr>
          <w:spacing w:val="15"/>
        </w:rPr>
        <w:t xml:space="preserve"> </w:t>
      </w:r>
      <w:r w:rsidRPr="0051570B">
        <w:t>«СОЛО»</w:t>
      </w:r>
      <w:r w:rsidRPr="0051570B">
        <w:rPr>
          <w:spacing w:val="-68"/>
        </w:rPr>
        <w:t xml:space="preserve"> </w:t>
      </w:r>
      <w:r w:rsidRPr="0051570B">
        <w:t xml:space="preserve">в название колонки  </w:t>
      </w:r>
      <w:r w:rsidRPr="0051570B">
        <w:rPr>
          <w:spacing w:val="1"/>
        </w:rPr>
        <w:t xml:space="preserve"> </w:t>
      </w:r>
      <w:r w:rsidRPr="0051570B">
        <w:t>с оценкой отображается краткое содержание</w:t>
      </w:r>
      <w:r w:rsidRPr="0051570B">
        <w:rPr>
          <w:spacing w:val="1"/>
        </w:rPr>
        <w:t xml:space="preserve"> </w:t>
      </w:r>
      <w:r w:rsidRPr="0051570B">
        <w:t>типа</w:t>
      </w:r>
      <w:r w:rsidRPr="0051570B">
        <w:rPr>
          <w:spacing w:val="1"/>
        </w:rPr>
        <w:t xml:space="preserve"> </w:t>
      </w:r>
      <w:r w:rsidRPr="0051570B">
        <w:t>работы.</w:t>
      </w:r>
    </w:p>
    <w:p w:rsidR="00D163B2" w:rsidRPr="0051570B" w:rsidRDefault="00D163B2" w:rsidP="00D163B2">
      <w:pPr>
        <w:pStyle w:val="a3"/>
        <w:ind w:right="71" w:firstLine="142"/>
        <w:jc w:val="both"/>
        <w:rPr>
          <w:spacing w:val="-67"/>
        </w:rPr>
      </w:pPr>
      <w:r w:rsidRPr="0051570B">
        <w:t>Средневзвешенный балл - автоматически подсчитываемый в системе</w:t>
      </w:r>
      <w:r w:rsidRPr="0051570B">
        <w:rPr>
          <w:spacing w:val="1"/>
        </w:rPr>
        <w:t xml:space="preserve"> </w:t>
      </w:r>
      <w:r w:rsidRPr="0051570B">
        <w:t>аналитический показатель успеваемости учащегося, учитывающий вес</w:t>
      </w:r>
      <w:r w:rsidRPr="0051570B">
        <w:rPr>
          <w:spacing w:val="1"/>
        </w:rPr>
        <w:t xml:space="preserve"> </w:t>
      </w:r>
      <w:r w:rsidRPr="0051570B">
        <w:t>каждого</w:t>
      </w:r>
      <w:r w:rsidRPr="0051570B">
        <w:rPr>
          <w:spacing w:val="-4"/>
        </w:rPr>
        <w:t xml:space="preserve"> </w:t>
      </w:r>
      <w:r w:rsidRPr="0051570B">
        <w:t>вида</w:t>
      </w:r>
      <w:r w:rsidRPr="0051570B">
        <w:rPr>
          <w:spacing w:val="-3"/>
        </w:rPr>
        <w:t xml:space="preserve"> </w:t>
      </w:r>
      <w:r w:rsidRPr="0051570B">
        <w:t>работы,</w:t>
      </w:r>
      <w:r w:rsidRPr="0051570B">
        <w:rPr>
          <w:spacing w:val="-1"/>
        </w:rPr>
        <w:t xml:space="preserve"> </w:t>
      </w:r>
      <w:r w:rsidRPr="0051570B">
        <w:t>за</w:t>
      </w:r>
      <w:r w:rsidRPr="0051570B">
        <w:rPr>
          <w:spacing w:val="-2"/>
        </w:rPr>
        <w:t xml:space="preserve"> </w:t>
      </w:r>
      <w:r w:rsidRPr="0051570B">
        <w:t>которые</w:t>
      </w:r>
      <w:r w:rsidRPr="0051570B">
        <w:rPr>
          <w:spacing w:val="-3"/>
        </w:rPr>
        <w:t xml:space="preserve"> </w:t>
      </w:r>
      <w:r w:rsidRPr="0051570B">
        <w:t>выставлены</w:t>
      </w:r>
      <w:r w:rsidRPr="0051570B">
        <w:rPr>
          <w:spacing w:val="-4"/>
        </w:rPr>
        <w:t xml:space="preserve"> </w:t>
      </w:r>
      <w:r w:rsidRPr="0051570B">
        <w:t>оценки,</w:t>
      </w:r>
      <w:r w:rsidRPr="0051570B">
        <w:rPr>
          <w:spacing w:val="-2"/>
        </w:rPr>
        <w:t xml:space="preserve"> </w:t>
      </w:r>
      <w:r w:rsidRPr="0051570B">
        <w:t>в</w:t>
      </w:r>
      <w:r w:rsidRPr="0051570B">
        <w:rPr>
          <w:spacing w:val="-5"/>
        </w:rPr>
        <w:t xml:space="preserve"> </w:t>
      </w:r>
      <w:r w:rsidRPr="0051570B">
        <w:t>общем</w:t>
      </w:r>
      <w:r w:rsidRPr="0051570B">
        <w:rPr>
          <w:spacing w:val="-1"/>
        </w:rPr>
        <w:t xml:space="preserve"> </w:t>
      </w:r>
      <w:r w:rsidRPr="0051570B">
        <w:t>их</w:t>
      </w:r>
      <w:r w:rsidRPr="0051570B">
        <w:rPr>
          <w:spacing w:val="-9"/>
        </w:rPr>
        <w:t xml:space="preserve"> </w:t>
      </w:r>
      <w:r w:rsidRPr="0051570B">
        <w:t>числе.</w:t>
      </w:r>
      <w:r w:rsidRPr="0051570B">
        <w:rPr>
          <w:spacing w:val="-67"/>
        </w:rPr>
        <w:t xml:space="preserve"> </w:t>
      </w:r>
    </w:p>
    <w:p w:rsidR="00D163B2" w:rsidRDefault="00D163B2" w:rsidP="00D163B2">
      <w:pPr>
        <w:pStyle w:val="a3"/>
        <w:ind w:right="71" w:firstLine="142"/>
        <w:jc w:val="both"/>
      </w:pPr>
      <w:r w:rsidRPr="0051570B">
        <w:t>Таким</w:t>
      </w:r>
      <w:r w:rsidRPr="0051570B">
        <w:rPr>
          <w:spacing w:val="-5"/>
        </w:rPr>
        <w:t xml:space="preserve"> </w:t>
      </w:r>
      <w:r w:rsidRPr="0051570B">
        <w:t>образом, средневзвешенный</w:t>
      </w:r>
      <w:r w:rsidRPr="0051570B">
        <w:rPr>
          <w:spacing w:val="-6"/>
        </w:rPr>
        <w:t xml:space="preserve"> </w:t>
      </w:r>
      <w:r w:rsidRPr="0051570B">
        <w:t>балл</w:t>
      </w:r>
      <w:r w:rsidRPr="0051570B">
        <w:rPr>
          <w:spacing w:val="-4"/>
        </w:rPr>
        <w:t xml:space="preserve"> </w:t>
      </w:r>
      <w:r w:rsidRPr="0051570B">
        <w:t>дает</w:t>
      </w:r>
      <w:r w:rsidRPr="0051570B">
        <w:rPr>
          <w:spacing w:val="-7"/>
        </w:rPr>
        <w:t xml:space="preserve"> </w:t>
      </w:r>
      <w:r w:rsidRPr="0051570B">
        <w:t>объективную</w:t>
      </w:r>
      <w:r w:rsidRPr="0051570B">
        <w:rPr>
          <w:spacing w:val="-6"/>
        </w:rPr>
        <w:t xml:space="preserve"> </w:t>
      </w:r>
      <w:r w:rsidRPr="0051570B">
        <w:t>оценку</w:t>
      </w:r>
      <w:r w:rsidRPr="0051570B">
        <w:rPr>
          <w:spacing w:val="-9"/>
        </w:rPr>
        <w:t xml:space="preserve"> </w:t>
      </w:r>
      <w:r w:rsidRPr="0051570B">
        <w:t>знаний</w:t>
      </w:r>
      <w:r w:rsidRPr="0051570B">
        <w:rPr>
          <w:spacing w:val="-67"/>
        </w:rPr>
        <w:t xml:space="preserve"> </w:t>
      </w:r>
      <w:r w:rsidRPr="0051570B">
        <w:t>ученика с учетом того,</w:t>
      </w:r>
      <w:r w:rsidRPr="0051570B">
        <w:rPr>
          <w:spacing w:val="3"/>
        </w:rPr>
        <w:t xml:space="preserve"> </w:t>
      </w:r>
      <w:r w:rsidRPr="0051570B">
        <w:t>за</w:t>
      </w:r>
      <w:r w:rsidRPr="0051570B">
        <w:rPr>
          <w:spacing w:val="1"/>
        </w:rPr>
        <w:t xml:space="preserve"> </w:t>
      </w:r>
      <w:r w:rsidRPr="0051570B">
        <w:t>какой</w:t>
      </w:r>
      <w:r w:rsidRPr="0051570B">
        <w:rPr>
          <w:spacing w:val="-1"/>
        </w:rPr>
        <w:t xml:space="preserve"> </w:t>
      </w:r>
      <w:r w:rsidRPr="0051570B">
        <w:t>тип работы</w:t>
      </w:r>
      <w:r w:rsidRPr="0051570B">
        <w:rPr>
          <w:spacing w:val="-1"/>
        </w:rPr>
        <w:t xml:space="preserve"> </w:t>
      </w:r>
      <w:r w:rsidRPr="0051570B">
        <w:t>поставлена оценка.</w:t>
      </w:r>
    </w:p>
    <w:p w:rsidR="00D163B2" w:rsidRPr="0051570B" w:rsidRDefault="00D163B2" w:rsidP="00D163B2">
      <w:pPr>
        <w:pStyle w:val="a3"/>
        <w:ind w:right="71" w:firstLine="142"/>
        <w:jc w:val="both"/>
      </w:pPr>
    </w:p>
    <w:p w:rsidR="00D163B2" w:rsidRPr="0051570B" w:rsidRDefault="00D163B2" w:rsidP="00D163B2">
      <w:pPr>
        <w:pStyle w:val="a3"/>
        <w:ind w:left="239" w:right="1008"/>
        <w:jc w:val="center"/>
        <w:rPr>
          <w:b/>
          <w:spacing w:val="-68"/>
        </w:rPr>
      </w:pPr>
      <w:r w:rsidRPr="0051570B">
        <w:rPr>
          <w:b/>
        </w:rPr>
        <w:t>Выставление итоговых (</w:t>
      </w:r>
      <w:r w:rsidR="00D3417D">
        <w:rPr>
          <w:b/>
        </w:rPr>
        <w:t>четвертных</w:t>
      </w:r>
      <w:r w:rsidRPr="0051570B">
        <w:rPr>
          <w:b/>
        </w:rPr>
        <w:t xml:space="preserve">, </w:t>
      </w:r>
      <w:r>
        <w:rPr>
          <w:b/>
        </w:rPr>
        <w:t>полугодовых</w:t>
      </w:r>
      <w:r w:rsidRPr="0051570B">
        <w:rPr>
          <w:b/>
        </w:rPr>
        <w:t xml:space="preserve"> и годовых) оценок</w:t>
      </w:r>
    </w:p>
    <w:p w:rsidR="00D163B2" w:rsidRPr="0051570B" w:rsidRDefault="00D163B2" w:rsidP="00D163B2">
      <w:pPr>
        <w:pStyle w:val="a3"/>
        <w:ind w:left="239" w:right="1008"/>
      </w:pPr>
      <w:r w:rsidRPr="0051570B">
        <w:t>Перевод</w:t>
      </w:r>
      <w:r w:rsidRPr="0051570B">
        <w:rPr>
          <w:spacing w:val="-1"/>
        </w:rPr>
        <w:t xml:space="preserve"> </w:t>
      </w:r>
      <w:r w:rsidRPr="0051570B">
        <w:t>баллов</w:t>
      </w:r>
      <w:r w:rsidRPr="0051570B">
        <w:rPr>
          <w:spacing w:val="-2"/>
        </w:rPr>
        <w:t xml:space="preserve"> </w:t>
      </w:r>
      <w:r w:rsidRPr="0051570B">
        <w:t>в</w:t>
      </w:r>
      <w:r w:rsidRPr="0051570B">
        <w:rPr>
          <w:spacing w:val="-3"/>
        </w:rPr>
        <w:t xml:space="preserve"> </w:t>
      </w:r>
      <w:r w:rsidRPr="0051570B">
        <w:t>традиционную</w:t>
      </w:r>
      <w:r w:rsidRPr="0051570B">
        <w:rPr>
          <w:spacing w:val="-3"/>
        </w:rPr>
        <w:t xml:space="preserve"> </w:t>
      </w:r>
      <w:r w:rsidRPr="0051570B">
        <w:t>оценку</w:t>
      </w:r>
      <w:r w:rsidRPr="0051570B">
        <w:rPr>
          <w:spacing w:val="-6"/>
        </w:rPr>
        <w:t xml:space="preserve"> </w:t>
      </w:r>
      <w:r w:rsidRPr="0051570B">
        <w:t>осуществляется по</w:t>
      </w:r>
      <w:r w:rsidRPr="0051570B">
        <w:rPr>
          <w:spacing w:val="-2"/>
        </w:rPr>
        <w:t xml:space="preserve"> </w:t>
      </w:r>
      <w:r w:rsidRPr="0051570B">
        <w:t>шкале:</w:t>
      </w:r>
    </w:p>
    <w:p w:rsidR="00D163B2" w:rsidRPr="00A3253A" w:rsidRDefault="00D163B2" w:rsidP="00A3253A">
      <w:pPr>
        <w:pStyle w:val="a3"/>
        <w:ind w:left="239"/>
        <w:rPr>
          <w:sz w:val="20"/>
          <w:szCs w:val="20"/>
        </w:rPr>
      </w:pPr>
      <w:r w:rsidRPr="0051570B">
        <w:t>«баллы»</w:t>
      </w:r>
      <w:r>
        <w:t xml:space="preserve"> - </w:t>
      </w:r>
      <w:r w:rsidRPr="0051570B">
        <w:t>«оценка</w:t>
      </w:r>
      <w:r w:rsidRPr="005A7682">
        <w:rPr>
          <w:sz w:val="20"/>
          <w:szCs w:val="20"/>
        </w:rPr>
        <w:t>»</w:t>
      </w:r>
    </w:p>
    <w:p w:rsidR="00D163B2" w:rsidRPr="0051570B" w:rsidRDefault="00D163B2" w:rsidP="00D163B2">
      <w:pPr>
        <w:pStyle w:val="a3"/>
        <w:ind w:left="239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2026"/>
      </w:tblGrid>
      <w:tr w:rsidR="00D163B2" w:rsidRPr="0051570B" w:rsidTr="00F561F1">
        <w:trPr>
          <w:jc w:val="center"/>
        </w:trPr>
        <w:tc>
          <w:tcPr>
            <w:tcW w:w="2421" w:type="dxa"/>
          </w:tcPr>
          <w:p w:rsidR="00D163B2" w:rsidRPr="0051570B" w:rsidRDefault="00D163B2" w:rsidP="00F561F1">
            <w:pPr>
              <w:pStyle w:val="a3"/>
              <w:jc w:val="center"/>
              <w:rPr>
                <w:b/>
              </w:rPr>
            </w:pPr>
            <w:r w:rsidRPr="0051570B">
              <w:rPr>
                <w:b/>
              </w:rPr>
              <w:t>Баллы</w:t>
            </w:r>
          </w:p>
        </w:tc>
        <w:tc>
          <w:tcPr>
            <w:tcW w:w="2026" w:type="dxa"/>
          </w:tcPr>
          <w:p w:rsidR="00D163B2" w:rsidRPr="0051570B" w:rsidRDefault="00D163B2" w:rsidP="00F561F1">
            <w:pPr>
              <w:pStyle w:val="a3"/>
              <w:jc w:val="center"/>
              <w:rPr>
                <w:b/>
              </w:rPr>
            </w:pPr>
            <w:r w:rsidRPr="0051570B">
              <w:rPr>
                <w:b/>
              </w:rPr>
              <w:t>Оценка</w:t>
            </w:r>
          </w:p>
        </w:tc>
      </w:tr>
      <w:tr w:rsidR="00A3253A" w:rsidRPr="0051570B" w:rsidTr="00F561F1">
        <w:trPr>
          <w:trHeight w:val="397"/>
          <w:jc w:val="center"/>
        </w:trPr>
        <w:tc>
          <w:tcPr>
            <w:tcW w:w="2421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до 2.49</w:t>
            </w:r>
          </w:p>
        </w:tc>
        <w:tc>
          <w:tcPr>
            <w:tcW w:w="2026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«2»</w:t>
            </w:r>
          </w:p>
        </w:tc>
      </w:tr>
      <w:tr w:rsidR="00A3253A" w:rsidRPr="0051570B" w:rsidTr="00F561F1">
        <w:trPr>
          <w:trHeight w:val="397"/>
          <w:jc w:val="center"/>
        </w:trPr>
        <w:tc>
          <w:tcPr>
            <w:tcW w:w="2421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2.50-3.49</w:t>
            </w:r>
          </w:p>
        </w:tc>
        <w:tc>
          <w:tcPr>
            <w:tcW w:w="2026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«3»</w:t>
            </w:r>
          </w:p>
        </w:tc>
      </w:tr>
      <w:tr w:rsidR="00A3253A" w:rsidRPr="0051570B" w:rsidTr="00F561F1">
        <w:trPr>
          <w:trHeight w:val="397"/>
          <w:jc w:val="center"/>
        </w:trPr>
        <w:tc>
          <w:tcPr>
            <w:tcW w:w="2421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3.50-4.49</w:t>
            </w:r>
          </w:p>
        </w:tc>
        <w:tc>
          <w:tcPr>
            <w:tcW w:w="2026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«4»</w:t>
            </w:r>
          </w:p>
        </w:tc>
      </w:tr>
      <w:tr w:rsidR="00A3253A" w:rsidRPr="0051570B" w:rsidTr="00F561F1">
        <w:trPr>
          <w:trHeight w:val="397"/>
          <w:jc w:val="center"/>
        </w:trPr>
        <w:tc>
          <w:tcPr>
            <w:tcW w:w="2421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4.50-5</w:t>
            </w:r>
          </w:p>
        </w:tc>
        <w:tc>
          <w:tcPr>
            <w:tcW w:w="2026" w:type="dxa"/>
          </w:tcPr>
          <w:p w:rsidR="00A3253A" w:rsidRPr="00A3253A" w:rsidRDefault="00A3253A" w:rsidP="00A3253A">
            <w:pPr>
              <w:ind w:firstLine="709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«5»</w:t>
            </w:r>
          </w:p>
        </w:tc>
      </w:tr>
    </w:tbl>
    <w:p w:rsidR="00D163B2" w:rsidRPr="0051570B" w:rsidRDefault="00D163B2" w:rsidP="00D163B2">
      <w:pPr>
        <w:pStyle w:val="a3"/>
        <w:ind w:left="239"/>
      </w:pPr>
    </w:p>
    <w:p w:rsidR="00D163B2" w:rsidRPr="0051570B" w:rsidRDefault="00D163B2" w:rsidP="00D163B2">
      <w:pPr>
        <w:rPr>
          <w:sz w:val="28"/>
          <w:szCs w:val="28"/>
        </w:rPr>
        <w:sectPr w:rsidR="00D163B2" w:rsidRPr="0051570B">
          <w:pgSz w:w="11910" w:h="16840"/>
          <w:pgMar w:top="1040" w:right="740" w:bottom="280" w:left="1460" w:header="720" w:footer="720" w:gutter="0"/>
          <w:cols w:space="720"/>
        </w:sectPr>
      </w:pPr>
    </w:p>
    <w:p w:rsidR="00C3627F" w:rsidRPr="00C3627F" w:rsidRDefault="00C3627F" w:rsidP="00C3627F">
      <w:pPr>
        <w:ind w:right="110"/>
        <w:jc w:val="right"/>
        <w:rPr>
          <w:i/>
          <w:sz w:val="28"/>
          <w:szCs w:val="20"/>
        </w:rPr>
      </w:pPr>
      <w:r w:rsidRPr="00C3627F">
        <w:rPr>
          <w:i/>
          <w:sz w:val="28"/>
          <w:szCs w:val="20"/>
        </w:rPr>
        <w:lastRenderedPageBreak/>
        <w:t>Приложение</w:t>
      </w:r>
      <w:r w:rsidRPr="00C3627F">
        <w:rPr>
          <w:i/>
          <w:spacing w:val="-5"/>
          <w:sz w:val="28"/>
          <w:szCs w:val="20"/>
        </w:rPr>
        <w:t xml:space="preserve"> </w:t>
      </w:r>
      <w:r w:rsidRPr="00C3627F">
        <w:rPr>
          <w:i/>
          <w:sz w:val="28"/>
          <w:szCs w:val="20"/>
        </w:rPr>
        <w:t>2</w:t>
      </w:r>
    </w:p>
    <w:p w:rsidR="00C3627F" w:rsidRPr="00C3627F" w:rsidRDefault="00C3627F" w:rsidP="00C3627F">
      <w:pPr>
        <w:pStyle w:val="a3"/>
        <w:rPr>
          <w:i/>
          <w:szCs w:val="20"/>
        </w:rPr>
      </w:pPr>
    </w:p>
    <w:p w:rsidR="00C3627F" w:rsidRPr="00C3627F" w:rsidRDefault="00C3627F" w:rsidP="00C3627F">
      <w:pPr>
        <w:pStyle w:val="11"/>
        <w:spacing w:before="0"/>
        <w:ind w:left="2527" w:right="2398"/>
        <w:rPr>
          <w:szCs w:val="20"/>
        </w:rPr>
      </w:pPr>
      <w:r w:rsidRPr="00C3627F">
        <w:rPr>
          <w:szCs w:val="20"/>
        </w:rPr>
        <w:t>Тип</w:t>
      </w:r>
      <w:r w:rsidRPr="00C3627F">
        <w:rPr>
          <w:spacing w:val="-3"/>
          <w:szCs w:val="20"/>
        </w:rPr>
        <w:t xml:space="preserve"> </w:t>
      </w:r>
      <w:r w:rsidRPr="00C3627F">
        <w:rPr>
          <w:szCs w:val="20"/>
        </w:rPr>
        <w:t>заданий</w:t>
      </w:r>
      <w:r w:rsidRPr="00C3627F">
        <w:rPr>
          <w:spacing w:val="-2"/>
          <w:szCs w:val="20"/>
        </w:rPr>
        <w:t xml:space="preserve"> </w:t>
      </w:r>
      <w:r w:rsidRPr="00C3627F">
        <w:rPr>
          <w:szCs w:val="20"/>
        </w:rPr>
        <w:t>и</w:t>
      </w:r>
      <w:r w:rsidRPr="00C3627F">
        <w:rPr>
          <w:spacing w:val="-2"/>
          <w:szCs w:val="20"/>
        </w:rPr>
        <w:t xml:space="preserve"> </w:t>
      </w:r>
      <w:r w:rsidRPr="00C3627F">
        <w:rPr>
          <w:szCs w:val="20"/>
        </w:rPr>
        <w:t>их</w:t>
      </w:r>
      <w:r w:rsidRPr="00C3627F">
        <w:rPr>
          <w:spacing w:val="-4"/>
          <w:szCs w:val="20"/>
        </w:rPr>
        <w:t xml:space="preserve"> </w:t>
      </w:r>
      <w:r w:rsidRPr="00C3627F">
        <w:rPr>
          <w:szCs w:val="20"/>
        </w:rPr>
        <w:t>вес в</w:t>
      </w:r>
      <w:r w:rsidRPr="00C3627F">
        <w:rPr>
          <w:spacing w:val="-1"/>
          <w:szCs w:val="20"/>
        </w:rPr>
        <w:t xml:space="preserve"> </w:t>
      </w:r>
      <w:r w:rsidRPr="00C3627F">
        <w:rPr>
          <w:szCs w:val="20"/>
        </w:rPr>
        <w:t>ГИС</w:t>
      </w:r>
      <w:r w:rsidRPr="00C3627F">
        <w:rPr>
          <w:spacing w:val="1"/>
          <w:szCs w:val="20"/>
        </w:rPr>
        <w:t xml:space="preserve"> </w:t>
      </w:r>
      <w:r w:rsidRPr="00C3627F">
        <w:rPr>
          <w:szCs w:val="20"/>
        </w:rPr>
        <w:t>«СОЛО»</w:t>
      </w:r>
    </w:p>
    <w:p w:rsidR="00C3627F" w:rsidRDefault="00C3627F" w:rsidP="00C3627F">
      <w:pPr>
        <w:ind w:left="2522" w:right="2398"/>
        <w:jc w:val="center"/>
        <w:rPr>
          <w:i/>
          <w:sz w:val="28"/>
          <w:szCs w:val="20"/>
        </w:rPr>
      </w:pPr>
      <w:r w:rsidRPr="00C3627F">
        <w:rPr>
          <w:i/>
          <w:sz w:val="28"/>
          <w:szCs w:val="20"/>
        </w:rPr>
        <w:t>(шкала</w:t>
      </w:r>
      <w:r w:rsidRPr="00C3627F">
        <w:rPr>
          <w:i/>
          <w:spacing w:val="-2"/>
          <w:sz w:val="28"/>
          <w:szCs w:val="20"/>
        </w:rPr>
        <w:t xml:space="preserve"> </w:t>
      </w:r>
      <w:r w:rsidRPr="00C3627F">
        <w:rPr>
          <w:i/>
          <w:sz w:val="28"/>
          <w:szCs w:val="20"/>
        </w:rPr>
        <w:t>от</w:t>
      </w:r>
      <w:r w:rsidRPr="00C3627F">
        <w:rPr>
          <w:i/>
          <w:spacing w:val="-1"/>
          <w:sz w:val="28"/>
          <w:szCs w:val="20"/>
        </w:rPr>
        <w:t xml:space="preserve"> </w:t>
      </w:r>
      <w:r w:rsidR="00D244FB">
        <w:rPr>
          <w:i/>
          <w:spacing w:val="-1"/>
          <w:sz w:val="28"/>
          <w:szCs w:val="20"/>
        </w:rPr>
        <w:t>6</w:t>
      </w:r>
      <w:r w:rsidRPr="00C3627F">
        <w:rPr>
          <w:i/>
          <w:spacing w:val="-1"/>
          <w:sz w:val="28"/>
          <w:szCs w:val="20"/>
        </w:rPr>
        <w:t xml:space="preserve"> </w:t>
      </w:r>
      <w:r w:rsidRPr="00C3627F">
        <w:rPr>
          <w:i/>
          <w:sz w:val="28"/>
          <w:szCs w:val="20"/>
        </w:rPr>
        <w:t>до</w:t>
      </w:r>
      <w:r w:rsidRPr="00C3627F">
        <w:rPr>
          <w:i/>
          <w:spacing w:val="-1"/>
          <w:sz w:val="28"/>
          <w:szCs w:val="20"/>
        </w:rPr>
        <w:t xml:space="preserve"> </w:t>
      </w:r>
      <w:r w:rsidRPr="00C3627F">
        <w:rPr>
          <w:i/>
          <w:sz w:val="28"/>
          <w:szCs w:val="20"/>
        </w:rPr>
        <w:t>15)</w:t>
      </w:r>
    </w:p>
    <w:p w:rsidR="00D244FB" w:rsidRDefault="00D244FB" w:rsidP="00C3627F">
      <w:pPr>
        <w:ind w:left="2522" w:right="2398"/>
        <w:jc w:val="center"/>
        <w:rPr>
          <w:i/>
          <w:sz w:val="28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012"/>
        <w:gridCol w:w="2252"/>
      </w:tblGrid>
      <w:tr w:rsidR="00647457" w:rsidRPr="00C3627F" w:rsidTr="0070756A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№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2371" w:right="2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</w:t>
            </w:r>
            <w:r w:rsidRPr="00C3627F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853" w:right="840"/>
              <w:jc w:val="center"/>
              <w:rPr>
                <w:b/>
                <w:sz w:val="28"/>
                <w:szCs w:val="28"/>
              </w:rPr>
            </w:pPr>
            <w:r w:rsidRPr="00C3627F">
              <w:rPr>
                <w:b/>
                <w:sz w:val="28"/>
                <w:szCs w:val="28"/>
              </w:rPr>
              <w:t>Вес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2.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3.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Диагностическая контрольная работа*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647457" w:rsidRPr="00C3627F" w:rsidTr="0070756A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4.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5.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47457" w:rsidRPr="00C3627F" w:rsidTr="0070756A">
        <w:trPr>
          <w:trHeight w:val="278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6.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7.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7457" w:rsidRPr="00C3627F" w:rsidTr="0070756A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8.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Лабораторная работа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9.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Грамматическое задание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10.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7457" w:rsidRPr="00C3627F" w:rsidTr="0070756A">
        <w:trPr>
          <w:trHeight w:val="273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11.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12.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7457" w:rsidRPr="00C3627F" w:rsidTr="0070756A">
        <w:trPr>
          <w:trHeight w:val="273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13.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Грамотность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47457" w:rsidRPr="00C3627F" w:rsidTr="0070756A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14.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Спортивные нормативы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15.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647457" w:rsidRPr="00C3627F" w:rsidTr="0070756A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16.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Хоровое пение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647457" w:rsidRPr="00C3627F" w:rsidTr="0070756A">
        <w:trPr>
          <w:trHeight w:val="273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3627F">
              <w:rPr>
                <w:sz w:val="28"/>
                <w:szCs w:val="28"/>
              </w:rPr>
              <w:t>17.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7457" w:rsidRPr="00C3627F" w:rsidTr="0070756A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:rsidR="00647457" w:rsidRPr="00C3627F" w:rsidRDefault="00647457" w:rsidP="0070756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42"/>
              <w:rPr>
                <w:color w:val="000000"/>
                <w:sz w:val="28"/>
                <w:szCs w:val="28"/>
              </w:rPr>
            </w:pPr>
            <w:r w:rsidRPr="00A3253A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57" w:rsidRPr="00A3253A" w:rsidRDefault="00647457" w:rsidP="0070756A">
            <w:pPr>
              <w:ind w:firstLine="138"/>
              <w:jc w:val="center"/>
              <w:rPr>
                <w:sz w:val="28"/>
                <w:szCs w:val="28"/>
              </w:rPr>
            </w:pPr>
            <w:r w:rsidRPr="00A3253A">
              <w:rPr>
                <w:sz w:val="28"/>
                <w:szCs w:val="28"/>
              </w:rPr>
              <w:t>6</w:t>
            </w:r>
          </w:p>
        </w:tc>
      </w:tr>
    </w:tbl>
    <w:p w:rsidR="00647457" w:rsidRDefault="00647457" w:rsidP="00C3627F">
      <w:pPr>
        <w:ind w:left="2522" w:right="2398"/>
        <w:jc w:val="center"/>
        <w:rPr>
          <w:i/>
          <w:sz w:val="28"/>
          <w:szCs w:val="20"/>
        </w:rPr>
      </w:pPr>
    </w:p>
    <w:p w:rsidR="00647457" w:rsidRDefault="00647457" w:rsidP="00647457">
      <w:pPr>
        <w:pStyle w:val="a3"/>
        <w:spacing w:before="6" w:after="1"/>
        <w:rPr>
          <w:i/>
        </w:rPr>
      </w:pPr>
      <w:r>
        <w:rPr>
          <w:i/>
        </w:rPr>
        <w:t>*Диагностическая контрольная работа выбирается при проведении стартовой диагностики в 1,5,10 классах</w:t>
      </w:r>
      <w:r w:rsidR="00BF6A7F">
        <w:rPr>
          <w:i/>
        </w:rPr>
        <w:t xml:space="preserve">, в 6 классе - по обществознанию, в 7 классе – по физике и </w:t>
      </w:r>
      <w:r w:rsidR="00DC30E2">
        <w:rPr>
          <w:i/>
        </w:rPr>
        <w:t>информатике</w:t>
      </w:r>
      <w:r w:rsidR="00BF6A7F">
        <w:rPr>
          <w:i/>
        </w:rPr>
        <w:t xml:space="preserve">, в 8 классе – по </w:t>
      </w:r>
      <w:proofErr w:type="gramStart"/>
      <w:r w:rsidR="00BF6A7F">
        <w:rPr>
          <w:i/>
        </w:rPr>
        <w:t>химии</w:t>
      </w:r>
      <w:r>
        <w:rPr>
          <w:i/>
        </w:rPr>
        <w:t xml:space="preserve"> ;</w:t>
      </w:r>
      <w:proofErr w:type="gramEnd"/>
      <w:r>
        <w:rPr>
          <w:i/>
        </w:rPr>
        <w:t xml:space="preserve"> без видимости оценки в журнале.</w:t>
      </w:r>
    </w:p>
    <w:p w:rsidR="00647457" w:rsidRDefault="00647457" w:rsidP="00647457">
      <w:pPr>
        <w:pStyle w:val="a3"/>
        <w:spacing w:before="6" w:after="1"/>
        <w:rPr>
          <w:i/>
        </w:rPr>
      </w:pPr>
    </w:p>
    <w:p w:rsidR="00647457" w:rsidRDefault="00647457" w:rsidP="00647457">
      <w:pPr>
        <w:ind w:left="2522" w:right="2398"/>
        <w:rPr>
          <w:i/>
          <w:sz w:val="28"/>
          <w:szCs w:val="20"/>
        </w:rPr>
      </w:pPr>
    </w:p>
    <w:p w:rsidR="00647457" w:rsidRPr="00C3627F" w:rsidRDefault="00647457" w:rsidP="00C3627F">
      <w:pPr>
        <w:ind w:left="2522" w:right="2398"/>
        <w:jc w:val="center"/>
        <w:rPr>
          <w:i/>
          <w:sz w:val="28"/>
          <w:szCs w:val="20"/>
        </w:rPr>
      </w:pPr>
    </w:p>
    <w:p w:rsidR="00372234" w:rsidRPr="0051570B" w:rsidRDefault="00372234" w:rsidP="00356AE3">
      <w:pPr>
        <w:tabs>
          <w:tab w:val="center" w:pos="4855"/>
        </w:tabs>
        <w:rPr>
          <w:sz w:val="28"/>
          <w:szCs w:val="28"/>
        </w:rPr>
        <w:sectPr w:rsidR="00372234" w:rsidRPr="0051570B">
          <w:pgSz w:w="11910" w:h="16840"/>
          <w:pgMar w:top="1040" w:right="740" w:bottom="280" w:left="1460" w:header="720" w:footer="720" w:gutter="0"/>
          <w:cols w:space="720"/>
        </w:sectPr>
      </w:pPr>
    </w:p>
    <w:p w:rsidR="000D07DA" w:rsidRPr="0051570B" w:rsidRDefault="00A76C9C" w:rsidP="005A7682">
      <w:pPr>
        <w:ind w:left="7855"/>
        <w:rPr>
          <w:i/>
          <w:sz w:val="28"/>
          <w:szCs w:val="20"/>
        </w:rPr>
      </w:pPr>
      <w:r w:rsidRPr="0051570B">
        <w:rPr>
          <w:i/>
          <w:sz w:val="28"/>
          <w:szCs w:val="20"/>
        </w:rPr>
        <w:lastRenderedPageBreak/>
        <w:t>Приложение</w:t>
      </w:r>
      <w:r w:rsidRPr="0051570B">
        <w:rPr>
          <w:i/>
          <w:spacing w:val="-5"/>
          <w:sz w:val="28"/>
          <w:szCs w:val="20"/>
        </w:rPr>
        <w:t xml:space="preserve"> </w:t>
      </w:r>
      <w:r w:rsidRPr="0051570B">
        <w:rPr>
          <w:i/>
          <w:sz w:val="28"/>
          <w:szCs w:val="20"/>
        </w:rPr>
        <w:t>3</w:t>
      </w:r>
    </w:p>
    <w:p w:rsidR="000D07DA" w:rsidRDefault="00A76C9C" w:rsidP="0051570B">
      <w:pPr>
        <w:pStyle w:val="a3"/>
        <w:ind w:left="239"/>
        <w:jc w:val="center"/>
        <w:rPr>
          <w:b/>
        </w:rPr>
      </w:pPr>
      <w:r w:rsidRPr="0051570B">
        <w:rPr>
          <w:b/>
        </w:rPr>
        <w:t>Использование</w:t>
      </w:r>
      <w:r w:rsidRPr="0051570B">
        <w:rPr>
          <w:b/>
          <w:spacing w:val="-3"/>
        </w:rPr>
        <w:t xml:space="preserve"> </w:t>
      </w:r>
      <w:r w:rsidRPr="0051570B">
        <w:rPr>
          <w:b/>
        </w:rPr>
        <w:t>типов</w:t>
      </w:r>
      <w:r w:rsidRPr="0051570B">
        <w:rPr>
          <w:b/>
          <w:spacing w:val="-5"/>
        </w:rPr>
        <w:t xml:space="preserve"> </w:t>
      </w:r>
      <w:r w:rsidRPr="0051570B">
        <w:rPr>
          <w:b/>
        </w:rPr>
        <w:t>заданий</w:t>
      </w:r>
      <w:r w:rsidRPr="0051570B">
        <w:rPr>
          <w:b/>
          <w:spacing w:val="-3"/>
        </w:rPr>
        <w:t xml:space="preserve"> </w:t>
      </w:r>
      <w:r w:rsidRPr="0051570B">
        <w:rPr>
          <w:b/>
        </w:rPr>
        <w:t>в</w:t>
      </w:r>
      <w:r w:rsidRPr="0051570B">
        <w:rPr>
          <w:b/>
          <w:spacing w:val="-4"/>
        </w:rPr>
        <w:t xml:space="preserve"> </w:t>
      </w:r>
      <w:r w:rsidRPr="0051570B">
        <w:rPr>
          <w:b/>
        </w:rPr>
        <w:t>различных</w:t>
      </w:r>
      <w:r w:rsidRPr="0051570B">
        <w:rPr>
          <w:b/>
          <w:spacing w:val="-7"/>
        </w:rPr>
        <w:t xml:space="preserve"> </w:t>
      </w:r>
      <w:r w:rsidRPr="0051570B">
        <w:rPr>
          <w:b/>
        </w:rPr>
        <w:t>предметных</w:t>
      </w:r>
      <w:r w:rsidRPr="0051570B">
        <w:rPr>
          <w:b/>
          <w:spacing w:val="-7"/>
        </w:rPr>
        <w:t xml:space="preserve"> </w:t>
      </w:r>
      <w:r w:rsidRPr="0051570B">
        <w:rPr>
          <w:b/>
        </w:rPr>
        <w:t>областях</w:t>
      </w:r>
    </w:p>
    <w:p w:rsidR="00F561F1" w:rsidRPr="002E3FE1" w:rsidRDefault="00F561F1" w:rsidP="0051570B">
      <w:pPr>
        <w:pStyle w:val="a3"/>
        <w:ind w:left="239"/>
        <w:jc w:val="center"/>
        <w:rPr>
          <w:b/>
          <w:sz w:val="16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Начальные</w:t>
      </w:r>
      <w:r w:rsidRPr="00F561F1">
        <w:rPr>
          <w:b/>
          <w:spacing w:val="-5"/>
          <w:sz w:val="28"/>
          <w:szCs w:val="28"/>
          <w:u w:val="single"/>
        </w:rPr>
        <w:t xml:space="preserve"> </w:t>
      </w:r>
      <w:r w:rsidRPr="00F561F1">
        <w:rPr>
          <w:b/>
          <w:sz w:val="28"/>
          <w:szCs w:val="28"/>
          <w:u w:val="single"/>
        </w:rPr>
        <w:t>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Грамматическое задание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Грамотность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10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2E3FE1" w:rsidRDefault="00F561F1" w:rsidP="00F561F1">
      <w:pPr>
        <w:rPr>
          <w:b/>
          <w:i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Русский язык, литература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Грамматическое задание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Грамотность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8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6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2E3FE1" w:rsidRDefault="00F561F1" w:rsidP="00F561F1">
      <w:pPr>
        <w:ind w:firstLine="709"/>
        <w:rPr>
          <w:b/>
          <w:i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Иностранный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Проект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647457" w:rsidRPr="00F561F1" w:rsidTr="00F561F1">
        <w:tc>
          <w:tcPr>
            <w:tcW w:w="959" w:type="dxa"/>
          </w:tcPr>
          <w:p w:rsidR="00647457" w:rsidRPr="00F561F1" w:rsidRDefault="00647457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47457" w:rsidRPr="00F561F1" w:rsidRDefault="00647457" w:rsidP="00F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  <w:vAlign w:val="center"/>
          </w:tcPr>
          <w:p w:rsidR="00647457" w:rsidRPr="00F561F1" w:rsidRDefault="00647457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Грамматическое задание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  <w:vAlign w:val="center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rPr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Математика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950BEC" w:rsidRPr="00F561F1" w:rsidTr="00F561F1">
        <w:tc>
          <w:tcPr>
            <w:tcW w:w="959" w:type="dxa"/>
          </w:tcPr>
          <w:p w:rsidR="00950BEC" w:rsidRPr="00F561F1" w:rsidRDefault="00950BEC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950BEC" w:rsidRPr="00F561F1" w:rsidRDefault="00950BEC" w:rsidP="00F561F1">
            <w:pPr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950BEC" w:rsidRPr="00950BEC" w:rsidRDefault="00950BEC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rPr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Информатика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  <w:lang w:val="en-US"/>
              </w:rPr>
            </w:pPr>
            <w:r w:rsidRPr="00F561F1">
              <w:rPr>
                <w:color w:val="000000"/>
                <w:sz w:val="28"/>
                <w:szCs w:val="28"/>
              </w:rPr>
              <w:t>Лабораторная работа</w:t>
            </w:r>
            <w:r w:rsidRPr="00F561F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sz w:val="28"/>
          <w:szCs w:val="28"/>
          <w:lang w:val="en-US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Физика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F561F1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  <w:lang w:val="en-US"/>
              </w:rPr>
            </w:pPr>
            <w:r w:rsidRPr="00F561F1">
              <w:rPr>
                <w:color w:val="000000"/>
                <w:sz w:val="28"/>
                <w:szCs w:val="28"/>
              </w:rPr>
              <w:t>Лабораторная работа</w:t>
            </w:r>
            <w:r w:rsidRPr="00F561F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F561F1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F561F1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D85C01" w:rsidRDefault="00D85C01" w:rsidP="00F561F1">
      <w:pPr>
        <w:ind w:firstLine="709"/>
        <w:rPr>
          <w:b/>
          <w:i/>
          <w:sz w:val="28"/>
          <w:szCs w:val="28"/>
        </w:rPr>
      </w:pPr>
    </w:p>
    <w:p w:rsidR="00D85C01" w:rsidRPr="00F561F1" w:rsidRDefault="00D85C01" w:rsidP="00F561F1">
      <w:pPr>
        <w:ind w:firstLine="709"/>
        <w:rPr>
          <w:b/>
          <w:i/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lastRenderedPageBreak/>
        <w:t>Химия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C24970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  <w:lang w:val="en-US"/>
              </w:rPr>
            </w:pPr>
            <w:r w:rsidRPr="00F561F1">
              <w:rPr>
                <w:color w:val="000000"/>
                <w:sz w:val="28"/>
                <w:szCs w:val="28"/>
              </w:rPr>
              <w:t>Лабораторная работа</w:t>
            </w:r>
            <w:r w:rsidRPr="00F561F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Биология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C24970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  <w:lang w:val="en-US"/>
              </w:rPr>
            </w:pPr>
            <w:r w:rsidRPr="00F561F1">
              <w:rPr>
                <w:color w:val="000000"/>
                <w:sz w:val="28"/>
                <w:szCs w:val="28"/>
              </w:rPr>
              <w:t>Лабораторная работа</w:t>
            </w:r>
            <w:r w:rsidRPr="00F561F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География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C24970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D85C01" w:rsidRDefault="00D85C01" w:rsidP="00F561F1">
      <w:pPr>
        <w:ind w:firstLine="709"/>
        <w:rPr>
          <w:b/>
          <w:sz w:val="28"/>
          <w:szCs w:val="28"/>
          <w:u w:val="single"/>
        </w:rPr>
      </w:pPr>
    </w:p>
    <w:p w:rsidR="00D85C01" w:rsidRDefault="00D85C01" w:rsidP="00F561F1">
      <w:pPr>
        <w:ind w:firstLine="709"/>
        <w:rPr>
          <w:b/>
          <w:sz w:val="28"/>
          <w:szCs w:val="28"/>
          <w:u w:val="single"/>
        </w:rPr>
      </w:pPr>
    </w:p>
    <w:p w:rsidR="00A13799" w:rsidRDefault="00A13799" w:rsidP="00F561F1">
      <w:pPr>
        <w:ind w:firstLine="709"/>
        <w:rPr>
          <w:b/>
          <w:sz w:val="28"/>
          <w:szCs w:val="28"/>
          <w:u w:val="single"/>
        </w:rPr>
      </w:pPr>
    </w:p>
    <w:p w:rsidR="00A13799" w:rsidRDefault="00A13799" w:rsidP="00F561F1">
      <w:pPr>
        <w:ind w:firstLine="709"/>
        <w:rPr>
          <w:b/>
          <w:sz w:val="28"/>
          <w:szCs w:val="28"/>
          <w:u w:val="single"/>
        </w:rPr>
      </w:pPr>
    </w:p>
    <w:p w:rsidR="00A13799" w:rsidRDefault="00A13799">
      <w:pPr>
        <w:rPr>
          <w:b/>
          <w:sz w:val="28"/>
          <w:szCs w:val="28"/>
          <w:u w:val="single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lastRenderedPageBreak/>
        <w:t>История, обществознание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C24970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Изобразительное искусство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Музыка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Хоровое пение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t>Технология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bottom"/>
          </w:tcPr>
          <w:p w:rsidR="00F561F1" w:rsidRPr="00F561F1" w:rsidRDefault="00F561F1" w:rsidP="00F561F1">
            <w:pPr>
              <w:ind w:firstLine="175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516" w:type="dxa"/>
            <w:vAlign w:val="bottom"/>
          </w:tcPr>
          <w:p w:rsidR="00F561F1" w:rsidRPr="00F561F1" w:rsidRDefault="00F561F1" w:rsidP="00C24970">
            <w:pPr>
              <w:jc w:val="center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Работа на уроке (задания повышенного уровня)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12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i/>
          <w:sz w:val="28"/>
          <w:szCs w:val="28"/>
          <w:u w:val="single"/>
        </w:rPr>
      </w:pPr>
    </w:p>
    <w:p w:rsidR="00D85C01" w:rsidRDefault="00D85C01" w:rsidP="00F561F1">
      <w:pPr>
        <w:ind w:firstLine="709"/>
        <w:rPr>
          <w:b/>
          <w:sz w:val="28"/>
          <w:szCs w:val="28"/>
          <w:u w:val="single"/>
        </w:rPr>
      </w:pPr>
    </w:p>
    <w:p w:rsidR="00D85C01" w:rsidRDefault="00D85C01" w:rsidP="00F561F1">
      <w:pPr>
        <w:ind w:firstLine="709"/>
        <w:rPr>
          <w:b/>
          <w:sz w:val="28"/>
          <w:szCs w:val="28"/>
          <w:u w:val="single"/>
        </w:rPr>
      </w:pPr>
    </w:p>
    <w:p w:rsidR="00A13799" w:rsidRDefault="00A13799" w:rsidP="00F561F1">
      <w:pPr>
        <w:ind w:firstLine="709"/>
        <w:rPr>
          <w:b/>
          <w:sz w:val="28"/>
          <w:szCs w:val="28"/>
          <w:u w:val="single"/>
        </w:rPr>
      </w:pPr>
    </w:p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  <w:r w:rsidRPr="00F561F1">
        <w:rPr>
          <w:b/>
          <w:sz w:val="28"/>
          <w:szCs w:val="28"/>
          <w:u w:val="single"/>
        </w:rPr>
        <w:lastRenderedPageBreak/>
        <w:t>Физическая культура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Спортивные нормативы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10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F561F1" w:rsidRPr="00F561F1" w:rsidRDefault="00F561F1" w:rsidP="00F561F1">
      <w:pPr>
        <w:ind w:firstLine="709"/>
        <w:rPr>
          <w:b/>
          <w:sz w:val="28"/>
          <w:szCs w:val="28"/>
          <w:u w:val="single"/>
        </w:rPr>
      </w:pPr>
    </w:p>
    <w:p w:rsidR="00F561F1" w:rsidRPr="00C24970" w:rsidRDefault="00C24970" w:rsidP="00C24970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561F1" w:rsidRPr="00F561F1" w:rsidRDefault="00F561F1" w:rsidP="00F561F1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b/>
                <w:sz w:val="28"/>
                <w:szCs w:val="28"/>
              </w:rPr>
            </w:pPr>
            <w:r w:rsidRPr="00F561F1">
              <w:rPr>
                <w:b/>
                <w:sz w:val="28"/>
                <w:szCs w:val="28"/>
              </w:rPr>
              <w:t>Вес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15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  <w:lang w:val="en-US"/>
              </w:rPr>
            </w:pPr>
            <w:r w:rsidRPr="00F561F1">
              <w:rPr>
                <w:sz w:val="28"/>
                <w:szCs w:val="28"/>
                <w:lang w:val="en-US"/>
              </w:rPr>
              <w:t>11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 xml:space="preserve">Ответ на уроке 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8</w:t>
            </w:r>
          </w:p>
        </w:tc>
      </w:tr>
      <w:tr w:rsidR="00F561F1" w:rsidRPr="00F561F1" w:rsidTr="00C24970">
        <w:tc>
          <w:tcPr>
            <w:tcW w:w="959" w:type="dxa"/>
          </w:tcPr>
          <w:p w:rsidR="00F561F1" w:rsidRPr="00F561F1" w:rsidRDefault="00F561F1" w:rsidP="00F561F1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561F1" w:rsidRPr="00F561F1" w:rsidRDefault="00F561F1" w:rsidP="00F561F1">
            <w:pPr>
              <w:ind w:firstLine="142"/>
              <w:rPr>
                <w:color w:val="000000"/>
                <w:sz w:val="28"/>
                <w:szCs w:val="28"/>
              </w:rPr>
            </w:pPr>
            <w:r w:rsidRPr="00F561F1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516" w:type="dxa"/>
          </w:tcPr>
          <w:p w:rsidR="00F561F1" w:rsidRPr="00F561F1" w:rsidRDefault="00F561F1" w:rsidP="00C24970">
            <w:pPr>
              <w:jc w:val="center"/>
              <w:rPr>
                <w:sz w:val="28"/>
                <w:szCs w:val="28"/>
              </w:rPr>
            </w:pPr>
            <w:r w:rsidRPr="00F561F1">
              <w:rPr>
                <w:sz w:val="28"/>
                <w:szCs w:val="28"/>
              </w:rPr>
              <w:t>6</w:t>
            </w:r>
          </w:p>
        </w:tc>
      </w:tr>
    </w:tbl>
    <w:p w:rsidR="002C72D1" w:rsidRPr="00F561F1" w:rsidRDefault="002C72D1" w:rsidP="002C72D1">
      <w:pPr>
        <w:ind w:left="239"/>
        <w:rPr>
          <w:sz w:val="28"/>
          <w:szCs w:val="28"/>
        </w:rPr>
      </w:pPr>
    </w:p>
    <w:sectPr w:rsidR="002C72D1" w:rsidRPr="00F561F1" w:rsidSect="00A13799">
      <w:pgSz w:w="11910" w:h="16840"/>
      <w:pgMar w:top="993" w:right="7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E8" w:rsidRDefault="00010EE8" w:rsidP="00CE62A9">
      <w:r>
        <w:separator/>
      </w:r>
    </w:p>
  </w:endnote>
  <w:endnote w:type="continuationSeparator" w:id="0">
    <w:p w:rsidR="00010EE8" w:rsidRDefault="00010EE8" w:rsidP="00C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337185"/>
      <w:docPartObj>
        <w:docPartGallery w:val="Page Numbers (Bottom of Page)"/>
        <w:docPartUnique/>
      </w:docPartObj>
    </w:sdtPr>
    <w:sdtEndPr/>
    <w:sdtContent>
      <w:p w:rsidR="00F561F1" w:rsidRDefault="00F561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9A">
          <w:rPr>
            <w:noProof/>
          </w:rPr>
          <w:t>9</w:t>
        </w:r>
        <w:r>
          <w:fldChar w:fldCharType="end"/>
        </w:r>
      </w:p>
    </w:sdtContent>
  </w:sdt>
  <w:p w:rsidR="00F561F1" w:rsidRDefault="00F56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E8" w:rsidRDefault="00010EE8" w:rsidP="00CE62A9">
      <w:r>
        <w:separator/>
      </w:r>
    </w:p>
  </w:footnote>
  <w:footnote w:type="continuationSeparator" w:id="0">
    <w:p w:rsidR="00010EE8" w:rsidRDefault="00010EE8" w:rsidP="00CE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33E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6C8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4B2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B9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C04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5F64"/>
    <w:multiLevelType w:val="hybridMultilevel"/>
    <w:tmpl w:val="3F505C14"/>
    <w:lvl w:ilvl="0" w:tplc="F252B56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C000F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F38E31C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23D06C7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7FAFE5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0E04040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B980D69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D62A9F8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EDEC3F8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EA505AB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671F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28ED"/>
    <w:multiLevelType w:val="hybridMultilevel"/>
    <w:tmpl w:val="FDE262A4"/>
    <w:lvl w:ilvl="0" w:tplc="5D329B8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 w15:restartNumberingAfterBreak="0">
    <w:nsid w:val="279D5EA0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7153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479B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11C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008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772A"/>
    <w:multiLevelType w:val="hybridMultilevel"/>
    <w:tmpl w:val="CBD06D66"/>
    <w:lvl w:ilvl="0" w:tplc="7F848F44">
      <w:start w:val="1"/>
      <w:numFmt w:val="decimal"/>
      <w:lvlText w:val="%1."/>
      <w:lvlJc w:val="left"/>
      <w:pPr>
        <w:ind w:left="849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0CF266">
      <w:numFmt w:val="none"/>
      <w:lvlText w:val=""/>
      <w:lvlJc w:val="left"/>
      <w:pPr>
        <w:tabs>
          <w:tab w:val="num" w:pos="360"/>
        </w:tabs>
      </w:pPr>
    </w:lvl>
    <w:lvl w:ilvl="2" w:tplc="B4304670">
      <w:numFmt w:val="bullet"/>
      <w:lvlText w:val="•"/>
      <w:lvlJc w:val="left"/>
      <w:pPr>
        <w:ind w:left="1931" w:hanging="581"/>
      </w:pPr>
      <w:rPr>
        <w:rFonts w:hint="default"/>
        <w:lang w:val="ru-RU" w:eastAsia="en-US" w:bidi="ar-SA"/>
      </w:rPr>
    </w:lvl>
    <w:lvl w:ilvl="3" w:tplc="B1048B76">
      <w:numFmt w:val="bullet"/>
      <w:lvlText w:val="•"/>
      <w:lvlJc w:val="left"/>
      <w:pPr>
        <w:ind w:left="2903" w:hanging="581"/>
      </w:pPr>
      <w:rPr>
        <w:rFonts w:hint="default"/>
        <w:lang w:val="ru-RU" w:eastAsia="en-US" w:bidi="ar-SA"/>
      </w:rPr>
    </w:lvl>
    <w:lvl w:ilvl="4" w:tplc="93FA64BA">
      <w:numFmt w:val="bullet"/>
      <w:lvlText w:val="•"/>
      <w:lvlJc w:val="left"/>
      <w:pPr>
        <w:ind w:left="3874" w:hanging="581"/>
      </w:pPr>
      <w:rPr>
        <w:rFonts w:hint="default"/>
        <w:lang w:val="ru-RU" w:eastAsia="en-US" w:bidi="ar-SA"/>
      </w:rPr>
    </w:lvl>
    <w:lvl w:ilvl="5" w:tplc="B0ECFA02">
      <w:numFmt w:val="bullet"/>
      <w:lvlText w:val="•"/>
      <w:lvlJc w:val="left"/>
      <w:pPr>
        <w:ind w:left="4846" w:hanging="581"/>
      </w:pPr>
      <w:rPr>
        <w:rFonts w:hint="default"/>
        <w:lang w:val="ru-RU" w:eastAsia="en-US" w:bidi="ar-SA"/>
      </w:rPr>
    </w:lvl>
    <w:lvl w:ilvl="6" w:tplc="A1B63114">
      <w:numFmt w:val="bullet"/>
      <w:lvlText w:val="•"/>
      <w:lvlJc w:val="left"/>
      <w:pPr>
        <w:ind w:left="5817" w:hanging="581"/>
      </w:pPr>
      <w:rPr>
        <w:rFonts w:hint="default"/>
        <w:lang w:val="ru-RU" w:eastAsia="en-US" w:bidi="ar-SA"/>
      </w:rPr>
    </w:lvl>
    <w:lvl w:ilvl="7" w:tplc="38F0AD14">
      <w:numFmt w:val="bullet"/>
      <w:lvlText w:val="•"/>
      <w:lvlJc w:val="left"/>
      <w:pPr>
        <w:ind w:left="6789" w:hanging="581"/>
      </w:pPr>
      <w:rPr>
        <w:rFonts w:hint="default"/>
        <w:lang w:val="ru-RU" w:eastAsia="en-US" w:bidi="ar-SA"/>
      </w:rPr>
    </w:lvl>
    <w:lvl w:ilvl="8" w:tplc="6F72D30C">
      <w:numFmt w:val="bullet"/>
      <w:lvlText w:val="•"/>
      <w:lvlJc w:val="left"/>
      <w:pPr>
        <w:ind w:left="7760" w:hanging="581"/>
      </w:pPr>
      <w:rPr>
        <w:rFonts w:hint="default"/>
        <w:lang w:val="ru-RU" w:eastAsia="en-US" w:bidi="ar-SA"/>
      </w:rPr>
    </w:lvl>
  </w:abstractNum>
  <w:abstractNum w:abstractNumId="15" w15:restartNumberingAfterBreak="0">
    <w:nsid w:val="6393575F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F24B5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03255"/>
    <w:multiLevelType w:val="hybridMultilevel"/>
    <w:tmpl w:val="2A3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6"/>
  </w:num>
  <w:num w:numId="8">
    <w:abstractNumId w:val="10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7DA"/>
    <w:rsid w:val="00010EE8"/>
    <w:rsid w:val="00053391"/>
    <w:rsid w:val="000621A7"/>
    <w:rsid w:val="0006221F"/>
    <w:rsid w:val="00065FB6"/>
    <w:rsid w:val="0007036E"/>
    <w:rsid w:val="0009089A"/>
    <w:rsid w:val="000B0BF6"/>
    <w:rsid w:val="000C7893"/>
    <w:rsid w:val="000D07DA"/>
    <w:rsid w:val="000D31C8"/>
    <w:rsid w:val="000F6A81"/>
    <w:rsid w:val="0015665E"/>
    <w:rsid w:val="00195B9C"/>
    <w:rsid w:val="001A1539"/>
    <w:rsid w:val="001E59DD"/>
    <w:rsid w:val="001E5D07"/>
    <w:rsid w:val="001F18F9"/>
    <w:rsid w:val="001F41E7"/>
    <w:rsid w:val="002119DF"/>
    <w:rsid w:val="0021566D"/>
    <w:rsid w:val="002327C1"/>
    <w:rsid w:val="002341DB"/>
    <w:rsid w:val="002433D1"/>
    <w:rsid w:val="002508E3"/>
    <w:rsid w:val="00257C0D"/>
    <w:rsid w:val="00264D70"/>
    <w:rsid w:val="002822D1"/>
    <w:rsid w:val="00286D64"/>
    <w:rsid w:val="00291894"/>
    <w:rsid w:val="002B30D9"/>
    <w:rsid w:val="002C72D1"/>
    <w:rsid w:val="002E3FE1"/>
    <w:rsid w:val="002F51A1"/>
    <w:rsid w:val="00305E78"/>
    <w:rsid w:val="003123E0"/>
    <w:rsid w:val="003132B8"/>
    <w:rsid w:val="00342790"/>
    <w:rsid w:val="00356AE3"/>
    <w:rsid w:val="00361C75"/>
    <w:rsid w:val="003702E6"/>
    <w:rsid w:val="00372234"/>
    <w:rsid w:val="003749EB"/>
    <w:rsid w:val="00375070"/>
    <w:rsid w:val="0039118B"/>
    <w:rsid w:val="00393005"/>
    <w:rsid w:val="003962B8"/>
    <w:rsid w:val="003A0937"/>
    <w:rsid w:val="003A7991"/>
    <w:rsid w:val="003B04BF"/>
    <w:rsid w:val="003B123C"/>
    <w:rsid w:val="003C386B"/>
    <w:rsid w:val="003C4646"/>
    <w:rsid w:val="003E73BD"/>
    <w:rsid w:val="003F2444"/>
    <w:rsid w:val="003F5BC9"/>
    <w:rsid w:val="004037E3"/>
    <w:rsid w:val="00434C72"/>
    <w:rsid w:val="00467105"/>
    <w:rsid w:val="004C7953"/>
    <w:rsid w:val="0051570B"/>
    <w:rsid w:val="00534B0E"/>
    <w:rsid w:val="00535E57"/>
    <w:rsid w:val="0054676A"/>
    <w:rsid w:val="00572042"/>
    <w:rsid w:val="00575582"/>
    <w:rsid w:val="00580501"/>
    <w:rsid w:val="005A7682"/>
    <w:rsid w:val="005C6426"/>
    <w:rsid w:val="005C64EF"/>
    <w:rsid w:val="00630256"/>
    <w:rsid w:val="00647457"/>
    <w:rsid w:val="0066506A"/>
    <w:rsid w:val="00687C97"/>
    <w:rsid w:val="006F2DBC"/>
    <w:rsid w:val="006F2F35"/>
    <w:rsid w:val="00711140"/>
    <w:rsid w:val="0071129F"/>
    <w:rsid w:val="00712782"/>
    <w:rsid w:val="00737147"/>
    <w:rsid w:val="00741A06"/>
    <w:rsid w:val="00743357"/>
    <w:rsid w:val="0075689E"/>
    <w:rsid w:val="00756A10"/>
    <w:rsid w:val="007607AE"/>
    <w:rsid w:val="00767115"/>
    <w:rsid w:val="0076746B"/>
    <w:rsid w:val="0078691F"/>
    <w:rsid w:val="007B2589"/>
    <w:rsid w:val="007D2A17"/>
    <w:rsid w:val="007D51C1"/>
    <w:rsid w:val="007E33BB"/>
    <w:rsid w:val="007E4ACD"/>
    <w:rsid w:val="007F598B"/>
    <w:rsid w:val="00803938"/>
    <w:rsid w:val="00822194"/>
    <w:rsid w:val="00827BDA"/>
    <w:rsid w:val="008333DA"/>
    <w:rsid w:val="008708AB"/>
    <w:rsid w:val="00876829"/>
    <w:rsid w:val="00880190"/>
    <w:rsid w:val="00884BDB"/>
    <w:rsid w:val="008A380E"/>
    <w:rsid w:val="008A4564"/>
    <w:rsid w:val="008C10D3"/>
    <w:rsid w:val="008E7B09"/>
    <w:rsid w:val="008E7B9E"/>
    <w:rsid w:val="008F4858"/>
    <w:rsid w:val="00905B1E"/>
    <w:rsid w:val="0092163E"/>
    <w:rsid w:val="009451EE"/>
    <w:rsid w:val="00950BC4"/>
    <w:rsid w:val="00950BEC"/>
    <w:rsid w:val="00956C2C"/>
    <w:rsid w:val="0098790A"/>
    <w:rsid w:val="0099024A"/>
    <w:rsid w:val="00A13799"/>
    <w:rsid w:val="00A3253A"/>
    <w:rsid w:val="00A538DE"/>
    <w:rsid w:val="00A76C9C"/>
    <w:rsid w:val="00A8748D"/>
    <w:rsid w:val="00AB5A8B"/>
    <w:rsid w:val="00AC662B"/>
    <w:rsid w:val="00AF7E73"/>
    <w:rsid w:val="00B278CD"/>
    <w:rsid w:val="00B3241C"/>
    <w:rsid w:val="00B50773"/>
    <w:rsid w:val="00B8242D"/>
    <w:rsid w:val="00B930F7"/>
    <w:rsid w:val="00BA35D4"/>
    <w:rsid w:val="00BC08FD"/>
    <w:rsid w:val="00BC4839"/>
    <w:rsid w:val="00BF6A7F"/>
    <w:rsid w:val="00BF7B6E"/>
    <w:rsid w:val="00C06969"/>
    <w:rsid w:val="00C24970"/>
    <w:rsid w:val="00C304C7"/>
    <w:rsid w:val="00C32A34"/>
    <w:rsid w:val="00C34273"/>
    <w:rsid w:val="00C3627F"/>
    <w:rsid w:val="00C70B06"/>
    <w:rsid w:val="00C97E2F"/>
    <w:rsid w:val="00CA4F43"/>
    <w:rsid w:val="00CA6217"/>
    <w:rsid w:val="00CB2182"/>
    <w:rsid w:val="00CB7F11"/>
    <w:rsid w:val="00CC7F17"/>
    <w:rsid w:val="00CC7F46"/>
    <w:rsid w:val="00CE4967"/>
    <w:rsid w:val="00CE62A9"/>
    <w:rsid w:val="00D039BB"/>
    <w:rsid w:val="00D163B2"/>
    <w:rsid w:val="00D221ED"/>
    <w:rsid w:val="00D244FB"/>
    <w:rsid w:val="00D3417D"/>
    <w:rsid w:val="00D37DC9"/>
    <w:rsid w:val="00D574CE"/>
    <w:rsid w:val="00D605FB"/>
    <w:rsid w:val="00D85C01"/>
    <w:rsid w:val="00D97777"/>
    <w:rsid w:val="00DC150A"/>
    <w:rsid w:val="00DC30E2"/>
    <w:rsid w:val="00DC37F4"/>
    <w:rsid w:val="00DD013B"/>
    <w:rsid w:val="00DD0DC8"/>
    <w:rsid w:val="00E14970"/>
    <w:rsid w:val="00E25618"/>
    <w:rsid w:val="00E52184"/>
    <w:rsid w:val="00E529A1"/>
    <w:rsid w:val="00E71F18"/>
    <w:rsid w:val="00EB18E3"/>
    <w:rsid w:val="00EC36CB"/>
    <w:rsid w:val="00ED59A5"/>
    <w:rsid w:val="00EE422A"/>
    <w:rsid w:val="00EF719A"/>
    <w:rsid w:val="00F050A4"/>
    <w:rsid w:val="00F102AB"/>
    <w:rsid w:val="00F25EB4"/>
    <w:rsid w:val="00F36059"/>
    <w:rsid w:val="00F54454"/>
    <w:rsid w:val="00F561F1"/>
    <w:rsid w:val="00F73DCD"/>
    <w:rsid w:val="00F94992"/>
    <w:rsid w:val="00FC3BEC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7309"/>
  <w15:docId w15:val="{531CD95B-7611-4B8A-A0AA-6B7E73B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D07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037E3"/>
    <w:pPr>
      <w:ind w:left="52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07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07DA"/>
    <w:pPr>
      <w:spacing w:before="1"/>
      <w:ind w:left="23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07DA"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  <w:rsid w:val="000D07DA"/>
    <w:pPr>
      <w:ind w:left="109"/>
    </w:pPr>
  </w:style>
  <w:style w:type="table" w:styleId="a5">
    <w:name w:val="Table Grid"/>
    <w:basedOn w:val="a1"/>
    <w:uiPriority w:val="59"/>
    <w:rsid w:val="009879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Заголовок №1_"/>
    <w:basedOn w:val="a0"/>
    <w:link w:val="13"/>
    <w:locked/>
    <w:rsid w:val="001F18F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F18F9"/>
    <w:pPr>
      <w:shd w:val="clear" w:color="auto" w:fill="FFFFFF"/>
      <w:autoSpaceDE/>
      <w:autoSpaceDN/>
      <w:spacing w:before="240" w:after="240" w:line="274" w:lineRule="exact"/>
      <w:jc w:val="center"/>
      <w:outlineLvl w:val="0"/>
    </w:pPr>
    <w:rPr>
      <w:b/>
      <w:bCs/>
      <w:sz w:val="23"/>
      <w:szCs w:val="23"/>
      <w:lang w:val="en-US"/>
    </w:rPr>
  </w:style>
  <w:style w:type="paragraph" w:styleId="a6">
    <w:name w:val="header"/>
    <w:basedOn w:val="a"/>
    <w:link w:val="a7"/>
    <w:uiPriority w:val="99"/>
    <w:unhideWhenUsed/>
    <w:rsid w:val="00CE6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2A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E62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62A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E7B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B9E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No Spacing"/>
    <w:uiPriority w:val="1"/>
    <w:qFormat/>
    <w:rsid w:val="002C72D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037E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110</cp:revision>
  <cp:lastPrinted>2023-09-25T10:49:00Z</cp:lastPrinted>
  <dcterms:created xsi:type="dcterms:W3CDTF">2021-06-07T08:54:00Z</dcterms:created>
  <dcterms:modified xsi:type="dcterms:W3CDTF">2023-09-25T10:49:00Z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